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57" w:rsidRDefault="00670757"/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670757" w:rsidTr="005C43EC">
        <w:trPr>
          <w:trHeight w:val="2689"/>
        </w:trPr>
        <w:tc>
          <w:tcPr>
            <w:tcW w:w="4928" w:type="dxa"/>
          </w:tcPr>
          <w:p w:rsidR="00670757" w:rsidRPr="00504686" w:rsidRDefault="00670757" w:rsidP="005C43EC">
            <w:pPr>
              <w:jc w:val="center"/>
            </w:pPr>
          </w:p>
          <w:p w:rsidR="00670757" w:rsidRPr="00504686" w:rsidRDefault="00670757" w:rsidP="005C43EC">
            <w:pPr>
              <w:jc w:val="center"/>
            </w:pPr>
            <w:r w:rsidRPr="00504686">
              <w:t>МАРИЙ ЭЛ РЕСПУБЛИКЫСЕ</w:t>
            </w:r>
          </w:p>
          <w:p w:rsidR="00670757" w:rsidRPr="00504686" w:rsidRDefault="00670757" w:rsidP="005C43EC">
            <w:pPr>
              <w:jc w:val="center"/>
            </w:pPr>
            <w:r w:rsidRPr="00504686">
              <w:t>ЗВЕНИГОВО</w:t>
            </w:r>
          </w:p>
          <w:p w:rsidR="00670757" w:rsidRPr="00504686" w:rsidRDefault="00670757" w:rsidP="005C43EC">
            <w:pPr>
              <w:jc w:val="center"/>
            </w:pPr>
            <w:r w:rsidRPr="00504686">
              <w:t>МУНИЦИПАЛ РАЙОНЫН</w:t>
            </w:r>
          </w:p>
          <w:p w:rsidR="00670757" w:rsidRPr="00504686" w:rsidRDefault="00670757" w:rsidP="005C43EC">
            <w:pPr>
              <w:pStyle w:val="a5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 w:rsidRPr="00504686">
              <w:rPr>
                <w:bCs/>
                <w:sz w:val="24"/>
                <w:szCs w:val="24"/>
              </w:rPr>
              <w:t>С</w:t>
            </w:r>
            <w:r w:rsidRPr="00504686">
              <w:rPr>
                <w:sz w:val="24"/>
                <w:szCs w:val="24"/>
              </w:rPr>
              <w:t>Ў</w:t>
            </w:r>
            <w:r w:rsidRPr="00504686">
              <w:rPr>
                <w:bCs/>
                <w:sz w:val="24"/>
                <w:szCs w:val="24"/>
              </w:rPr>
              <w:t>ЗЛЭНГЕР ОЛА ШОТАН ИЛЕМ</w:t>
            </w:r>
          </w:p>
          <w:p w:rsidR="00670757" w:rsidRPr="00504686" w:rsidRDefault="00670757" w:rsidP="005C43EC">
            <w:pPr>
              <w:jc w:val="center"/>
            </w:pPr>
            <w:r w:rsidRPr="00504686">
              <w:t>АДМИНИСТРАЦИЙЖЕ</w:t>
            </w:r>
          </w:p>
          <w:p w:rsidR="00670757" w:rsidRPr="00504686" w:rsidRDefault="00670757" w:rsidP="005C43EC">
            <w:pPr>
              <w:jc w:val="center"/>
              <w:rPr>
                <w:b/>
              </w:rPr>
            </w:pPr>
          </w:p>
          <w:p w:rsidR="00670757" w:rsidRPr="00504686" w:rsidRDefault="00670757" w:rsidP="005C43EC">
            <w:pPr>
              <w:jc w:val="center"/>
              <w:rPr>
                <w:b/>
              </w:rPr>
            </w:pPr>
            <w:r w:rsidRPr="00504686">
              <w:rPr>
                <w:b/>
              </w:rPr>
              <w:t>ПУНЧАЛ</w:t>
            </w:r>
          </w:p>
          <w:p w:rsidR="00670757" w:rsidRPr="00504686" w:rsidRDefault="00670757" w:rsidP="005C43EC">
            <w:pPr>
              <w:jc w:val="center"/>
            </w:pPr>
          </w:p>
          <w:p w:rsidR="00670757" w:rsidRPr="00504686" w:rsidRDefault="00670757" w:rsidP="005C43EC">
            <w:pPr>
              <w:jc w:val="center"/>
            </w:pPr>
          </w:p>
        </w:tc>
        <w:tc>
          <w:tcPr>
            <w:tcW w:w="4819" w:type="dxa"/>
          </w:tcPr>
          <w:p w:rsidR="00670757" w:rsidRPr="00504686" w:rsidRDefault="00670757" w:rsidP="005C43EC">
            <w:pPr>
              <w:jc w:val="center"/>
            </w:pPr>
          </w:p>
          <w:p w:rsidR="00670757" w:rsidRPr="00504686" w:rsidRDefault="00670757" w:rsidP="005C43EC">
            <w:pPr>
              <w:jc w:val="center"/>
            </w:pPr>
            <w:r w:rsidRPr="00504686">
              <w:t>СУСЛОНГЕРСКАЯ ГОРОДСКАЯ АДМИНИСТРАЦИЯ</w:t>
            </w:r>
          </w:p>
          <w:p w:rsidR="00670757" w:rsidRPr="00504686" w:rsidRDefault="00670757" w:rsidP="005C43EC">
            <w:pPr>
              <w:jc w:val="center"/>
            </w:pPr>
            <w:r w:rsidRPr="00504686">
              <w:t>ЗВЕНИГОВСКОГО</w:t>
            </w:r>
          </w:p>
          <w:p w:rsidR="00670757" w:rsidRPr="00504686" w:rsidRDefault="00670757" w:rsidP="005C43EC">
            <w:pPr>
              <w:jc w:val="center"/>
            </w:pPr>
            <w:r w:rsidRPr="00504686">
              <w:t>МУНИЦИПАЛЬНОГО РАЙОНА</w:t>
            </w:r>
          </w:p>
          <w:p w:rsidR="00670757" w:rsidRPr="00504686" w:rsidRDefault="00670757" w:rsidP="005C43EC">
            <w:pPr>
              <w:jc w:val="center"/>
            </w:pPr>
            <w:r w:rsidRPr="00504686">
              <w:t>РЕСПУБЛИКИ МАРИЙ ЭЛ</w:t>
            </w:r>
          </w:p>
          <w:p w:rsidR="00670757" w:rsidRPr="00504686" w:rsidRDefault="00670757" w:rsidP="005C43EC">
            <w:pPr>
              <w:jc w:val="center"/>
            </w:pPr>
          </w:p>
          <w:p w:rsidR="00670757" w:rsidRPr="00504686" w:rsidRDefault="00670757" w:rsidP="005C43EC">
            <w:pPr>
              <w:jc w:val="center"/>
              <w:rPr>
                <w:b/>
              </w:rPr>
            </w:pPr>
            <w:r w:rsidRPr="00504686">
              <w:rPr>
                <w:b/>
              </w:rPr>
              <w:t>ПОСТАНОВЛЕНИЕ</w:t>
            </w:r>
          </w:p>
          <w:p w:rsidR="00670757" w:rsidRPr="00504686" w:rsidRDefault="00670757" w:rsidP="005C43EC">
            <w:pPr>
              <w:jc w:val="center"/>
            </w:pPr>
          </w:p>
          <w:p w:rsidR="00670757" w:rsidRPr="00504686" w:rsidRDefault="00670757" w:rsidP="005C43EC">
            <w:pPr>
              <w:jc w:val="center"/>
            </w:pPr>
          </w:p>
          <w:p w:rsidR="00670757" w:rsidRPr="00504686" w:rsidRDefault="00670757" w:rsidP="005C43EC">
            <w:pPr>
              <w:jc w:val="center"/>
            </w:pPr>
          </w:p>
        </w:tc>
      </w:tr>
    </w:tbl>
    <w:p w:rsidR="00DC567A" w:rsidRPr="00DC567A" w:rsidRDefault="00DC567A" w:rsidP="00DC567A">
      <w:pPr>
        <w:rPr>
          <w:vanish/>
        </w:rPr>
      </w:pPr>
    </w:p>
    <w:tbl>
      <w:tblPr>
        <w:tblpPr w:leftFromText="180" w:rightFromText="180" w:vertAnchor="page" w:horzAnchor="page" w:tblpX="5683" w:tblpY="2581"/>
        <w:tblW w:w="0" w:type="auto"/>
        <w:tblLayout w:type="fixed"/>
        <w:tblLook w:val="0000" w:firstRow="0" w:lastRow="0" w:firstColumn="0" w:lastColumn="0" w:noHBand="0" w:noVBand="0"/>
      </w:tblPr>
      <w:tblGrid>
        <w:gridCol w:w="1600"/>
      </w:tblGrid>
      <w:tr w:rsidR="00670757" w:rsidTr="005C43EC">
        <w:trPr>
          <w:trHeight w:val="148"/>
        </w:trPr>
        <w:tc>
          <w:tcPr>
            <w:tcW w:w="1600" w:type="dxa"/>
            <w:vAlign w:val="center"/>
          </w:tcPr>
          <w:p w:rsidR="00670757" w:rsidRDefault="00670757" w:rsidP="005C43EC"/>
        </w:tc>
      </w:tr>
    </w:tbl>
    <w:p w:rsidR="00670757" w:rsidRPr="00ED20DE" w:rsidRDefault="00BC16F3" w:rsidP="00D62523">
      <w:pPr>
        <w:jc w:val="center"/>
        <w:rPr>
          <w:sz w:val="26"/>
          <w:szCs w:val="26"/>
        </w:rPr>
      </w:pPr>
      <w:r w:rsidRPr="00ED20DE">
        <w:rPr>
          <w:sz w:val="26"/>
          <w:szCs w:val="26"/>
        </w:rPr>
        <w:t xml:space="preserve">от </w:t>
      </w:r>
      <w:r w:rsidR="00ED20DE" w:rsidRPr="00ED20DE">
        <w:rPr>
          <w:sz w:val="26"/>
          <w:szCs w:val="26"/>
        </w:rPr>
        <w:t>26</w:t>
      </w:r>
      <w:r w:rsidRPr="00ED20DE">
        <w:rPr>
          <w:sz w:val="26"/>
          <w:szCs w:val="26"/>
        </w:rPr>
        <w:t xml:space="preserve"> </w:t>
      </w:r>
      <w:r w:rsidR="00C73B48" w:rsidRPr="00ED20DE">
        <w:rPr>
          <w:sz w:val="26"/>
          <w:szCs w:val="26"/>
        </w:rPr>
        <w:t>июня</w:t>
      </w:r>
      <w:r w:rsidR="00670757" w:rsidRPr="00ED20DE">
        <w:rPr>
          <w:sz w:val="26"/>
          <w:szCs w:val="26"/>
        </w:rPr>
        <w:t xml:space="preserve"> 20</w:t>
      </w:r>
      <w:r w:rsidR="00C83DA3" w:rsidRPr="00ED20DE">
        <w:rPr>
          <w:sz w:val="26"/>
          <w:szCs w:val="26"/>
        </w:rPr>
        <w:t>2</w:t>
      </w:r>
      <w:r w:rsidR="00ED20DE" w:rsidRPr="00ED20DE">
        <w:rPr>
          <w:sz w:val="26"/>
          <w:szCs w:val="26"/>
        </w:rPr>
        <w:t>4</w:t>
      </w:r>
      <w:r w:rsidR="00670757" w:rsidRPr="00ED20DE">
        <w:rPr>
          <w:sz w:val="26"/>
          <w:szCs w:val="26"/>
        </w:rPr>
        <w:t xml:space="preserve"> года  № </w:t>
      </w:r>
      <w:r w:rsidR="00ED20DE" w:rsidRPr="00ED20DE">
        <w:rPr>
          <w:sz w:val="26"/>
          <w:szCs w:val="26"/>
        </w:rPr>
        <w:t>95</w:t>
      </w:r>
    </w:p>
    <w:p w:rsidR="00670757" w:rsidRPr="00ED20DE" w:rsidRDefault="00670757" w:rsidP="00D62523">
      <w:pPr>
        <w:rPr>
          <w:sz w:val="26"/>
          <w:szCs w:val="26"/>
        </w:rPr>
      </w:pPr>
    </w:p>
    <w:p w:rsidR="00F82268" w:rsidRDefault="00F82268" w:rsidP="00F82268">
      <w:pPr>
        <w:jc w:val="center"/>
        <w:rPr>
          <w:rStyle w:val="11"/>
          <w:rFonts w:eastAsia="Courier New"/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постановление Суслонгерской городской администрации от 19.06.2023г. № 119 «Об утверждении программы по финансовому оздоровлению </w:t>
      </w:r>
      <w:r>
        <w:rPr>
          <w:b/>
          <w:bCs/>
          <w:sz w:val="26"/>
          <w:szCs w:val="26"/>
        </w:rPr>
        <w:t>МУП «Аква-Сервис»</w:t>
      </w:r>
      <w:r>
        <w:rPr>
          <w:rStyle w:val="11"/>
          <w:rFonts w:eastAsia="Courier New"/>
          <w:b/>
          <w:sz w:val="26"/>
          <w:szCs w:val="26"/>
        </w:rPr>
        <w:t xml:space="preserve"> Городского поселения Суслонгер Звениговского муниципального района </w:t>
      </w:r>
    </w:p>
    <w:p w:rsidR="00F82268" w:rsidRDefault="00F82268" w:rsidP="00F82268">
      <w:pPr>
        <w:jc w:val="center"/>
        <w:rPr>
          <w:rStyle w:val="11"/>
          <w:b/>
          <w:sz w:val="26"/>
          <w:szCs w:val="26"/>
        </w:rPr>
      </w:pPr>
      <w:r>
        <w:rPr>
          <w:rStyle w:val="11"/>
          <w:rFonts w:eastAsia="Courier New"/>
          <w:b/>
          <w:sz w:val="26"/>
          <w:szCs w:val="26"/>
        </w:rPr>
        <w:t>Республики Марий Эл.</w:t>
      </w:r>
    </w:p>
    <w:p w:rsidR="00F82268" w:rsidRDefault="00F82268" w:rsidP="00F82268">
      <w:pPr>
        <w:shd w:val="clear" w:color="auto" w:fill="FFFFFF"/>
        <w:autoSpaceDE w:val="0"/>
        <w:autoSpaceDN w:val="0"/>
        <w:adjustRightInd w:val="0"/>
      </w:pPr>
    </w:p>
    <w:p w:rsidR="00F82268" w:rsidRDefault="00F82268" w:rsidP="00F82268">
      <w:pPr>
        <w:pStyle w:val="1"/>
        <w:shd w:val="clear" w:color="auto" w:fill="FFFFFF"/>
        <w:ind w:firstLine="567"/>
        <w:jc w:val="both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 xml:space="preserve">В соответствии с Федеральным законом от 26.10.2002 г. № 127-ФЗ </w:t>
      </w:r>
      <w:r>
        <w:rPr>
          <w:b w:val="0"/>
          <w:sz w:val="26"/>
          <w:szCs w:val="26"/>
        </w:rPr>
        <w:br/>
        <w:t xml:space="preserve">«О несостоятельности (банкротстве)», Федеральным законом от 06.10.2003 г. </w:t>
      </w:r>
      <w:r>
        <w:rPr>
          <w:b w:val="0"/>
          <w:sz w:val="26"/>
          <w:szCs w:val="26"/>
        </w:rPr>
        <w:br/>
        <w:t xml:space="preserve">№ 131-ФЗ "Об общих принципах организации местного самоуправления </w:t>
      </w:r>
      <w:r>
        <w:rPr>
          <w:b w:val="0"/>
          <w:sz w:val="26"/>
          <w:szCs w:val="26"/>
        </w:rPr>
        <w:br/>
        <w:t xml:space="preserve">в Российской Федерации, в соответствии с порядком предоставления </w:t>
      </w:r>
      <w:r>
        <w:rPr>
          <w:b w:val="0"/>
          <w:sz w:val="26"/>
          <w:szCs w:val="26"/>
        </w:rPr>
        <w:br/>
        <w:t xml:space="preserve">и распределения субсидий из республиканского бюджета Республики Марий Эл бюджетам муниципальных образований в Республике Марий Эл на проведение мероприятий по предупреждению несостоятельности (банкротства) </w:t>
      </w:r>
      <w:r>
        <w:rPr>
          <w:b w:val="0"/>
          <w:sz w:val="26"/>
          <w:szCs w:val="26"/>
        </w:rPr>
        <w:br/>
        <w:t>и восстановлению платежеспособности муниципальных унитарных</w:t>
      </w:r>
      <w:proofErr w:type="gramEnd"/>
      <w:r>
        <w:rPr>
          <w:b w:val="0"/>
          <w:sz w:val="26"/>
          <w:szCs w:val="26"/>
        </w:rPr>
        <w:t xml:space="preserve"> предприятий, утвержденным постановлением Правительства Республики Марий Эл</w:t>
      </w:r>
      <w:r>
        <w:rPr>
          <w:b w:val="0"/>
          <w:sz w:val="26"/>
          <w:szCs w:val="26"/>
        </w:rPr>
        <w:br/>
        <w:t xml:space="preserve">от 09.06.2022 г. №263, </w:t>
      </w:r>
      <w:r>
        <w:rPr>
          <w:b w:val="0"/>
          <w:kern w:val="36"/>
          <w:sz w:val="26"/>
          <w:szCs w:val="26"/>
        </w:rPr>
        <w:t xml:space="preserve">и </w:t>
      </w:r>
      <w:r>
        <w:rPr>
          <w:b w:val="0"/>
          <w:sz w:val="26"/>
          <w:szCs w:val="26"/>
        </w:rPr>
        <w:t>руководствуясь</w:t>
      </w:r>
      <w:r>
        <w:rPr>
          <w:rStyle w:val="a7"/>
          <w:b w:val="0"/>
          <w:sz w:val="26"/>
          <w:szCs w:val="26"/>
        </w:rPr>
        <w:t xml:space="preserve"> </w:t>
      </w:r>
      <w:r>
        <w:rPr>
          <w:b w:val="0"/>
          <w:color w:val="000000"/>
          <w:sz w:val="26"/>
          <w:szCs w:val="26"/>
        </w:rPr>
        <w:t xml:space="preserve">Уставом Городского поселения </w:t>
      </w:r>
      <w:r>
        <w:rPr>
          <w:b w:val="0"/>
          <w:color w:val="000000"/>
          <w:sz w:val="26"/>
          <w:szCs w:val="26"/>
        </w:rPr>
        <w:br/>
        <w:t>Суслонгер</w:t>
      </w:r>
      <w:r>
        <w:rPr>
          <w:b w:val="0"/>
          <w:sz w:val="26"/>
          <w:szCs w:val="26"/>
        </w:rPr>
        <w:t xml:space="preserve"> Звениговского муниципального района Республики Марий Эл</w:t>
      </w:r>
      <w:r>
        <w:rPr>
          <w:b w:val="0"/>
          <w:color w:val="000000"/>
          <w:sz w:val="26"/>
          <w:szCs w:val="26"/>
        </w:rPr>
        <w:t xml:space="preserve">, </w:t>
      </w:r>
      <w:r>
        <w:rPr>
          <w:b w:val="0"/>
          <w:color w:val="000000"/>
          <w:sz w:val="26"/>
          <w:szCs w:val="26"/>
        </w:rPr>
        <w:br/>
        <w:t>Суслонгерская городская администрация</w:t>
      </w:r>
      <w:r>
        <w:rPr>
          <w:b w:val="0"/>
          <w:sz w:val="26"/>
          <w:szCs w:val="26"/>
        </w:rPr>
        <w:t xml:space="preserve"> </w:t>
      </w:r>
    </w:p>
    <w:p w:rsidR="00F82268" w:rsidRDefault="00F82268" w:rsidP="00F82268">
      <w:pPr>
        <w:ind w:firstLine="709"/>
        <w:jc w:val="both"/>
        <w:rPr>
          <w:sz w:val="26"/>
          <w:szCs w:val="26"/>
        </w:rPr>
      </w:pPr>
    </w:p>
    <w:p w:rsidR="00F82268" w:rsidRDefault="00F82268" w:rsidP="00F82268">
      <w:pPr>
        <w:shd w:val="clear" w:color="auto" w:fill="FFFFFF"/>
        <w:tabs>
          <w:tab w:val="left" w:pos="840"/>
        </w:tabs>
        <w:ind w:left="5" w:right="5" w:firstLine="835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F82268" w:rsidRDefault="00F82268" w:rsidP="00F82268">
      <w:pPr>
        <w:shd w:val="clear" w:color="auto" w:fill="FFFFFF"/>
        <w:tabs>
          <w:tab w:val="left" w:pos="840"/>
        </w:tabs>
        <w:ind w:left="5" w:right="5" w:firstLine="835"/>
        <w:jc w:val="center"/>
        <w:rPr>
          <w:sz w:val="26"/>
          <w:szCs w:val="26"/>
        </w:rPr>
      </w:pPr>
    </w:p>
    <w:p w:rsidR="00F82268" w:rsidRDefault="00F82268" w:rsidP="00F82268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1. Утвердить в новой редакции программу по финансовому оздоровлению </w:t>
      </w:r>
      <w:r>
        <w:rPr>
          <w:bCs/>
          <w:sz w:val="26"/>
          <w:szCs w:val="26"/>
        </w:rPr>
        <w:t>МУП «Аква-Сервис» Городского поселения Суслонгер Звениговского муниципального района Республики Марий (Приложение).</w:t>
      </w:r>
    </w:p>
    <w:p w:rsidR="00F82268" w:rsidRDefault="00F82268" w:rsidP="00F82268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2. Постановление Суслонгерской городской администрации </w:t>
      </w:r>
      <w:r>
        <w:rPr>
          <w:sz w:val="26"/>
          <w:szCs w:val="26"/>
        </w:rPr>
        <w:t xml:space="preserve">от 19.06.2023г. № 119 «Об утверждении программы по финансовому оздоровлению </w:t>
      </w:r>
      <w:r>
        <w:rPr>
          <w:bCs/>
          <w:sz w:val="26"/>
          <w:szCs w:val="26"/>
        </w:rPr>
        <w:t>МУП «Аква-Сервис»</w:t>
      </w:r>
      <w:r>
        <w:rPr>
          <w:rStyle w:val="11"/>
          <w:rFonts w:eastAsia="Courier New"/>
          <w:sz w:val="26"/>
          <w:szCs w:val="26"/>
        </w:rPr>
        <w:t xml:space="preserve"> Городского поселения Суслонгер Звениговского муниципального района Республики Марий Эл признать утратившим силу.</w:t>
      </w:r>
    </w:p>
    <w:p w:rsidR="00F82268" w:rsidRDefault="00F82268" w:rsidP="00F82268">
      <w:pPr>
        <w:pStyle w:val="ab"/>
        <w:tabs>
          <w:tab w:val="left" w:pos="709"/>
        </w:tabs>
        <w:spacing w:after="0"/>
        <w:ind w:left="0" w:right="-142"/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  <w:t xml:space="preserve">3. Настоящее постановление вступает в силу с момента подписания </w:t>
      </w:r>
      <w:r>
        <w:rPr>
          <w:bCs/>
          <w:sz w:val="26"/>
          <w:szCs w:val="26"/>
        </w:rPr>
        <w:br/>
        <w:t xml:space="preserve">и подлежит размещению </w:t>
      </w:r>
      <w:r>
        <w:rPr>
          <w:rStyle w:val="11"/>
          <w:sz w:val="26"/>
          <w:szCs w:val="26"/>
        </w:rPr>
        <w:t xml:space="preserve">на официальном </w:t>
      </w:r>
      <w:r>
        <w:rPr>
          <w:sz w:val="26"/>
          <w:szCs w:val="26"/>
        </w:rPr>
        <w:t>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F82268" w:rsidRDefault="00F82268" w:rsidP="00F82268">
      <w:pPr>
        <w:pStyle w:val="a3"/>
        <w:rPr>
          <w:sz w:val="26"/>
          <w:szCs w:val="26"/>
        </w:rPr>
      </w:pPr>
      <w:r>
        <w:rPr>
          <w:sz w:val="26"/>
          <w:szCs w:val="26"/>
        </w:rPr>
        <w:tab/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главой.</w:t>
      </w:r>
    </w:p>
    <w:p w:rsidR="00F82268" w:rsidRDefault="00F82268" w:rsidP="00F82268">
      <w:pPr>
        <w:pStyle w:val="a3"/>
        <w:rPr>
          <w:sz w:val="26"/>
          <w:szCs w:val="26"/>
        </w:rPr>
      </w:pPr>
      <w:r>
        <w:rPr>
          <w:sz w:val="26"/>
          <w:szCs w:val="26"/>
        </w:rPr>
        <w:tab/>
        <w:t xml:space="preserve">5. Настоящее постановление вступает в силу с момента его подписания.    </w:t>
      </w:r>
    </w:p>
    <w:p w:rsidR="00F82268" w:rsidRDefault="00F82268" w:rsidP="00F82268">
      <w:pPr>
        <w:jc w:val="both"/>
        <w:rPr>
          <w:sz w:val="26"/>
          <w:szCs w:val="26"/>
        </w:rPr>
      </w:pPr>
    </w:p>
    <w:p w:rsidR="00F82268" w:rsidRDefault="00F82268" w:rsidP="00F8226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администрации</w:t>
      </w:r>
      <w:r>
        <w:rPr>
          <w:sz w:val="26"/>
          <w:szCs w:val="26"/>
        </w:rPr>
        <w:tab/>
        <w:t xml:space="preserve">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С.В. Кудряшов</w:t>
      </w:r>
    </w:p>
    <w:p w:rsidR="00F82268" w:rsidRDefault="00F82268" w:rsidP="00F82268">
      <w:pPr>
        <w:jc w:val="both"/>
        <w:rPr>
          <w:sz w:val="26"/>
          <w:szCs w:val="26"/>
        </w:rPr>
      </w:pPr>
    </w:p>
    <w:p w:rsidR="00F82268" w:rsidRDefault="00F82268" w:rsidP="00546F78">
      <w:pPr>
        <w:jc w:val="center"/>
        <w:rPr>
          <w:b/>
          <w:bCs/>
          <w:szCs w:val="28"/>
        </w:rPr>
      </w:pPr>
    </w:p>
    <w:p w:rsidR="007B604C" w:rsidRPr="007B604C" w:rsidRDefault="007B604C" w:rsidP="007B604C">
      <w:pPr>
        <w:jc w:val="center"/>
        <w:rPr>
          <w:b/>
          <w:bCs/>
          <w:sz w:val="28"/>
          <w:szCs w:val="28"/>
        </w:rPr>
      </w:pPr>
      <w:r w:rsidRPr="007B604C">
        <w:rPr>
          <w:b/>
          <w:bCs/>
          <w:sz w:val="28"/>
          <w:szCs w:val="28"/>
        </w:rPr>
        <w:lastRenderedPageBreak/>
        <w:t>ПРОГРАММА</w:t>
      </w:r>
    </w:p>
    <w:p w:rsidR="007B604C" w:rsidRPr="007B604C" w:rsidRDefault="007B604C" w:rsidP="007B604C">
      <w:pPr>
        <w:jc w:val="center"/>
        <w:rPr>
          <w:b/>
          <w:bCs/>
          <w:sz w:val="28"/>
          <w:szCs w:val="28"/>
        </w:rPr>
      </w:pPr>
      <w:r w:rsidRPr="007B604C">
        <w:rPr>
          <w:b/>
          <w:bCs/>
          <w:sz w:val="28"/>
          <w:szCs w:val="28"/>
        </w:rPr>
        <w:t>по финансовому оздоровлению</w:t>
      </w:r>
    </w:p>
    <w:p w:rsidR="007B604C" w:rsidRPr="007B604C" w:rsidRDefault="007B604C" w:rsidP="007B604C">
      <w:pPr>
        <w:jc w:val="center"/>
        <w:rPr>
          <w:b/>
          <w:bCs/>
          <w:sz w:val="28"/>
          <w:szCs w:val="28"/>
        </w:rPr>
      </w:pPr>
    </w:p>
    <w:p w:rsidR="007B604C" w:rsidRPr="007B604C" w:rsidRDefault="007B604C" w:rsidP="007B604C">
      <w:pPr>
        <w:jc w:val="center"/>
        <w:rPr>
          <w:b/>
          <w:sz w:val="28"/>
          <w:szCs w:val="28"/>
          <w:u w:val="single"/>
        </w:rPr>
      </w:pPr>
      <w:r w:rsidRPr="007B604C">
        <w:rPr>
          <w:b/>
          <w:bCs/>
          <w:i/>
          <w:sz w:val="28"/>
          <w:szCs w:val="28"/>
          <w:u w:val="single"/>
        </w:rPr>
        <w:t xml:space="preserve"> </w:t>
      </w:r>
      <w:r w:rsidRPr="007B604C">
        <w:rPr>
          <w:b/>
          <w:sz w:val="28"/>
          <w:szCs w:val="28"/>
          <w:u w:val="single"/>
        </w:rPr>
        <w:t xml:space="preserve">Муниципального унитарного предприятия "Аква-Сервис»"  </w:t>
      </w:r>
    </w:p>
    <w:p w:rsidR="007B604C" w:rsidRPr="007B604C" w:rsidRDefault="007B604C" w:rsidP="007B604C">
      <w:pPr>
        <w:jc w:val="center"/>
        <w:rPr>
          <w:b/>
          <w:bCs/>
          <w:sz w:val="28"/>
          <w:szCs w:val="28"/>
          <w:u w:val="single"/>
        </w:rPr>
      </w:pPr>
      <w:r w:rsidRPr="007B604C">
        <w:rPr>
          <w:b/>
          <w:bCs/>
          <w:sz w:val="28"/>
          <w:szCs w:val="28"/>
          <w:u w:val="single"/>
        </w:rPr>
        <w:t xml:space="preserve">Муниципального образования «Городское поселение Суслонгер» Звениговского района </w:t>
      </w:r>
    </w:p>
    <w:p w:rsidR="007B604C" w:rsidRPr="007B604C" w:rsidRDefault="007B604C" w:rsidP="007B604C">
      <w:pPr>
        <w:jc w:val="center"/>
        <w:rPr>
          <w:b/>
          <w:bCs/>
          <w:sz w:val="28"/>
          <w:szCs w:val="28"/>
          <w:u w:val="single"/>
        </w:rPr>
      </w:pPr>
      <w:r w:rsidRPr="007B604C">
        <w:rPr>
          <w:b/>
          <w:bCs/>
          <w:sz w:val="28"/>
          <w:szCs w:val="28"/>
          <w:u w:val="single"/>
        </w:rPr>
        <w:t>Республики Марий Эл</w:t>
      </w:r>
    </w:p>
    <w:p w:rsidR="007B604C" w:rsidRPr="007B604C" w:rsidRDefault="007B604C" w:rsidP="007B604C">
      <w:pPr>
        <w:pStyle w:val="a9"/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7B604C" w:rsidRPr="007B604C" w:rsidRDefault="007B604C" w:rsidP="007B604C">
      <w:pPr>
        <w:pStyle w:val="a9"/>
        <w:numPr>
          <w:ilvl w:val="0"/>
          <w:numId w:val="7"/>
        </w:numPr>
        <w:spacing w:after="0" w:line="240" w:lineRule="auto"/>
        <w:ind w:left="786"/>
        <w:jc w:val="center"/>
        <w:rPr>
          <w:rFonts w:ascii="Times New Roman" w:hAnsi="Times New Roman"/>
          <w:b/>
          <w:sz w:val="28"/>
          <w:szCs w:val="28"/>
        </w:rPr>
      </w:pPr>
      <w:r w:rsidRPr="007B604C">
        <w:rPr>
          <w:rFonts w:ascii="Times New Roman" w:hAnsi="Times New Roman"/>
          <w:b/>
          <w:sz w:val="28"/>
          <w:szCs w:val="28"/>
        </w:rPr>
        <w:t>Общие сведения.</w:t>
      </w:r>
    </w:p>
    <w:p w:rsidR="007B604C" w:rsidRPr="007B604C" w:rsidRDefault="007B604C" w:rsidP="007B604C">
      <w:pPr>
        <w:jc w:val="both"/>
        <w:rPr>
          <w:bCs/>
          <w:sz w:val="28"/>
          <w:szCs w:val="28"/>
        </w:rPr>
      </w:pPr>
      <w:r w:rsidRPr="007B604C">
        <w:rPr>
          <w:sz w:val="28"/>
          <w:szCs w:val="28"/>
        </w:rPr>
        <w:t xml:space="preserve">Муниципальное унитарное предприятие "Аква-Сервис" </w:t>
      </w:r>
      <w:r w:rsidRPr="007B604C">
        <w:rPr>
          <w:bCs/>
          <w:sz w:val="28"/>
          <w:szCs w:val="28"/>
        </w:rPr>
        <w:t xml:space="preserve">Муниципального образования «Городское поселение Суслонгер» Звениговского района Республики Марий Эл </w:t>
      </w:r>
      <w:r w:rsidRPr="007B604C">
        <w:rPr>
          <w:sz w:val="28"/>
          <w:szCs w:val="28"/>
        </w:rPr>
        <w:t xml:space="preserve">(далее – предприятие) основано на праве хозяйственного ведения. Предприятие создано на основании Постановления Администрации муниципального образования «Городское поселение Суслонгер» № 36 от 15.03.2019 г. </w:t>
      </w:r>
    </w:p>
    <w:p w:rsidR="007B604C" w:rsidRPr="007B604C" w:rsidRDefault="007B604C" w:rsidP="007B604C">
      <w:pPr>
        <w:ind w:firstLine="708"/>
        <w:jc w:val="both"/>
        <w:rPr>
          <w:sz w:val="28"/>
          <w:szCs w:val="28"/>
        </w:rPr>
      </w:pPr>
      <w:r w:rsidRPr="007B604C">
        <w:rPr>
          <w:sz w:val="28"/>
          <w:szCs w:val="28"/>
        </w:rPr>
        <w:t xml:space="preserve">Инспекцией Федеральной налоговой службы по г. Йошкар-Ола внесена запись в единый государственный реестр юридических лиц о создании юридического лица 21 марта 2019г. года за основным государственным регистрационным номером (ОГРН) 1191215001724. Свидетельство о постановке на учет выдано Инспекцией Федеральной налоговой службы по г. Йошкар-Ола 21 марта 2019 года, предприятию присвоен ИНН 1225001083 и КПП 122501001.    </w:t>
      </w:r>
    </w:p>
    <w:p w:rsidR="007B604C" w:rsidRPr="007B604C" w:rsidRDefault="007B604C" w:rsidP="007B604C">
      <w:pPr>
        <w:ind w:firstLine="708"/>
        <w:jc w:val="both"/>
        <w:rPr>
          <w:sz w:val="28"/>
          <w:szCs w:val="28"/>
        </w:rPr>
      </w:pPr>
      <w:r w:rsidRPr="007B604C">
        <w:rPr>
          <w:sz w:val="28"/>
          <w:szCs w:val="28"/>
        </w:rPr>
        <w:t xml:space="preserve">Предприятие является коммерческой организацией с самостоятельными расчетными счетами в банках и печатью, имеет сокращенное фирменное наименование – МУП «Аква-Сервис». Учредителем выступает </w:t>
      </w:r>
      <w:r w:rsidRPr="007B604C">
        <w:rPr>
          <w:bCs/>
          <w:sz w:val="28"/>
          <w:szCs w:val="28"/>
        </w:rPr>
        <w:t>Муниципального образования «Городское поселение Суслонгер» Звениговского района Республики Марий Эл</w:t>
      </w:r>
      <w:r w:rsidRPr="007B604C">
        <w:rPr>
          <w:sz w:val="28"/>
          <w:szCs w:val="28"/>
        </w:rPr>
        <w:t xml:space="preserve">. </w:t>
      </w:r>
    </w:p>
    <w:p w:rsidR="007B604C" w:rsidRPr="007B604C" w:rsidRDefault="007B604C" w:rsidP="007B604C">
      <w:pPr>
        <w:ind w:firstLine="708"/>
        <w:jc w:val="both"/>
        <w:rPr>
          <w:sz w:val="28"/>
          <w:szCs w:val="28"/>
        </w:rPr>
      </w:pPr>
      <w:r w:rsidRPr="007B604C">
        <w:rPr>
          <w:sz w:val="28"/>
          <w:szCs w:val="28"/>
        </w:rPr>
        <w:t xml:space="preserve">   Место нахождения предприятия – 425050, Республика Марий Эл, Звениговский район, </w:t>
      </w:r>
      <w:proofErr w:type="spellStart"/>
      <w:r w:rsidRPr="007B604C">
        <w:rPr>
          <w:sz w:val="28"/>
          <w:szCs w:val="28"/>
        </w:rPr>
        <w:t>пгт</w:t>
      </w:r>
      <w:proofErr w:type="spellEnd"/>
      <w:r w:rsidRPr="007B604C">
        <w:rPr>
          <w:sz w:val="28"/>
          <w:szCs w:val="28"/>
        </w:rPr>
        <w:t xml:space="preserve">. Суслонгер, ул. </w:t>
      </w:r>
      <w:proofErr w:type="gramStart"/>
      <w:r w:rsidRPr="007B604C">
        <w:rPr>
          <w:sz w:val="28"/>
          <w:szCs w:val="28"/>
        </w:rPr>
        <w:t>Железнодорожная</w:t>
      </w:r>
      <w:proofErr w:type="gramEnd"/>
      <w:r w:rsidRPr="007B604C">
        <w:rPr>
          <w:sz w:val="28"/>
          <w:szCs w:val="28"/>
        </w:rPr>
        <w:t xml:space="preserve">, дом № 60. </w:t>
      </w:r>
    </w:p>
    <w:p w:rsidR="007B604C" w:rsidRPr="007B604C" w:rsidRDefault="007B604C" w:rsidP="007B604C">
      <w:pPr>
        <w:jc w:val="both"/>
        <w:rPr>
          <w:sz w:val="28"/>
          <w:szCs w:val="28"/>
        </w:rPr>
      </w:pPr>
      <w:r w:rsidRPr="007B604C">
        <w:rPr>
          <w:sz w:val="28"/>
          <w:szCs w:val="28"/>
        </w:rPr>
        <w:t xml:space="preserve">Основными видами деятельности предприятия является: </w:t>
      </w:r>
    </w:p>
    <w:p w:rsidR="007B604C" w:rsidRPr="007B604C" w:rsidRDefault="007B604C" w:rsidP="007B604C">
      <w:pPr>
        <w:jc w:val="both"/>
        <w:rPr>
          <w:sz w:val="28"/>
          <w:szCs w:val="28"/>
        </w:rPr>
      </w:pPr>
      <w:r w:rsidRPr="007B604C">
        <w:rPr>
          <w:sz w:val="28"/>
          <w:szCs w:val="28"/>
        </w:rPr>
        <w:t>- обеспечение населения, промышленных предприятий и предприятий социальной сферы питьевой водой, обслуживание водопроводных сетей;</w:t>
      </w:r>
    </w:p>
    <w:p w:rsidR="007B604C" w:rsidRPr="007B604C" w:rsidRDefault="007B604C" w:rsidP="007B604C">
      <w:pPr>
        <w:jc w:val="both"/>
        <w:rPr>
          <w:sz w:val="28"/>
          <w:szCs w:val="28"/>
        </w:rPr>
      </w:pPr>
      <w:r w:rsidRPr="007B604C">
        <w:rPr>
          <w:sz w:val="28"/>
          <w:szCs w:val="28"/>
        </w:rPr>
        <w:t>- сбор и обработка сточных вод от населения, промышленных предприятий и предприятий социальной сферы, обслуживание канализационных сетей;</w:t>
      </w:r>
    </w:p>
    <w:p w:rsidR="007B604C" w:rsidRPr="007B604C" w:rsidRDefault="007B604C" w:rsidP="007B604C">
      <w:pPr>
        <w:jc w:val="both"/>
        <w:rPr>
          <w:sz w:val="28"/>
          <w:szCs w:val="28"/>
        </w:rPr>
      </w:pPr>
      <w:r w:rsidRPr="007B604C">
        <w:rPr>
          <w:sz w:val="28"/>
          <w:szCs w:val="28"/>
        </w:rPr>
        <w:t>- эксплуатация и техническое обслуживание сетей водопроводных сетей, канализационных сетей, инженерных сооружений и оборудование на них;</w:t>
      </w:r>
    </w:p>
    <w:p w:rsidR="007B604C" w:rsidRPr="007B604C" w:rsidRDefault="007B604C" w:rsidP="007B604C">
      <w:pPr>
        <w:jc w:val="both"/>
        <w:rPr>
          <w:sz w:val="28"/>
          <w:szCs w:val="28"/>
        </w:rPr>
      </w:pPr>
      <w:r w:rsidRPr="007B604C">
        <w:rPr>
          <w:sz w:val="28"/>
          <w:szCs w:val="28"/>
        </w:rPr>
        <w:t>- выполнение ремонтно-строительных работ;</w:t>
      </w:r>
    </w:p>
    <w:p w:rsidR="007B604C" w:rsidRPr="007B604C" w:rsidRDefault="007B604C" w:rsidP="007B604C">
      <w:pPr>
        <w:jc w:val="both"/>
        <w:rPr>
          <w:sz w:val="28"/>
          <w:szCs w:val="28"/>
        </w:rPr>
      </w:pPr>
      <w:r w:rsidRPr="007B604C">
        <w:rPr>
          <w:sz w:val="28"/>
          <w:szCs w:val="28"/>
        </w:rPr>
        <w:t>- оказание платных услуг населению и предприятиям на хозрасчетной основе;</w:t>
      </w:r>
    </w:p>
    <w:p w:rsidR="007B604C" w:rsidRPr="007B604C" w:rsidRDefault="007B604C" w:rsidP="007B604C">
      <w:pPr>
        <w:jc w:val="both"/>
        <w:rPr>
          <w:sz w:val="28"/>
          <w:szCs w:val="28"/>
        </w:rPr>
      </w:pPr>
      <w:r w:rsidRPr="007B604C">
        <w:rPr>
          <w:sz w:val="28"/>
          <w:szCs w:val="28"/>
        </w:rPr>
        <w:t>-выдача технических условий на присоединение к водопроводным и канализационным сетям;</w:t>
      </w:r>
    </w:p>
    <w:p w:rsidR="007B604C" w:rsidRPr="007B604C" w:rsidRDefault="007B604C" w:rsidP="007B604C">
      <w:pPr>
        <w:jc w:val="both"/>
        <w:rPr>
          <w:sz w:val="28"/>
          <w:szCs w:val="28"/>
        </w:rPr>
      </w:pPr>
      <w:r w:rsidRPr="007B604C">
        <w:rPr>
          <w:sz w:val="28"/>
          <w:szCs w:val="28"/>
        </w:rPr>
        <w:t>-аренда и управление собственным или арендованным нежилым недвижимым имуществом;</w:t>
      </w:r>
    </w:p>
    <w:p w:rsidR="007B604C" w:rsidRPr="007B604C" w:rsidRDefault="007B604C" w:rsidP="007B604C">
      <w:pPr>
        <w:jc w:val="both"/>
        <w:rPr>
          <w:sz w:val="28"/>
          <w:szCs w:val="28"/>
        </w:rPr>
      </w:pPr>
      <w:r w:rsidRPr="007B604C">
        <w:rPr>
          <w:sz w:val="28"/>
          <w:szCs w:val="28"/>
        </w:rPr>
        <w:t>-строительство инженерных коммуникаций для водоснабжения и водоотведения, газоснабжения;</w:t>
      </w:r>
    </w:p>
    <w:p w:rsidR="007B604C" w:rsidRPr="007B604C" w:rsidRDefault="007B604C" w:rsidP="007B604C">
      <w:pPr>
        <w:jc w:val="both"/>
        <w:rPr>
          <w:sz w:val="28"/>
          <w:szCs w:val="28"/>
        </w:rPr>
      </w:pPr>
      <w:r w:rsidRPr="007B604C">
        <w:rPr>
          <w:sz w:val="28"/>
          <w:szCs w:val="28"/>
        </w:rPr>
        <w:t xml:space="preserve">-иные, не запрещенные законом виды деятельности. </w:t>
      </w:r>
    </w:p>
    <w:p w:rsidR="007B604C" w:rsidRPr="007B604C" w:rsidRDefault="007B604C" w:rsidP="007B604C">
      <w:pPr>
        <w:ind w:firstLine="708"/>
        <w:jc w:val="both"/>
        <w:rPr>
          <w:sz w:val="28"/>
          <w:szCs w:val="28"/>
        </w:rPr>
      </w:pPr>
    </w:p>
    <w:p w:rsidR="007B604C" w:rsidRPr="007B604C" w:rsidRDefault="007B604C" w:rsidP="007B604C">
      <w:pPr>
        <w:ind w:firstLine="708"/>
        <w:jc w:val="both"/>
        <w:rPr>
          <w:sz w:val="28"/>
          <w:szCs w:val="28"/>
        </w:rPr>
      </w:pPr>
      <w:r w:rsidRPr="007B604C">
        <w:rPr>
          <w:sz w:val="28"/>
          <w:szCs w:val="28"/>
        </w:rPr>
        <w:lastRenderedPageBreak/>
        <w:t xml:space="preserve">Предприятие с 18 октября 2022 года возглавляет директор Егоров Сергей Валентинович, назначенный постановлением № 219 от 18.10.2022 г., функции главного бухгалтера возложены на Кащенко Ирину Николаевну. </w:t>
      </w:r>
    </w:p>
    <w:p w:rsidR="007B604C" w:rsidRPr="007B604C" w:rsidRDefault="007B604C" w:rsidP="007B604C">
      <w:pPr>
        <w:ind w:firstLine="708"/>
        <w:jc w:val="both"/>
        <w:rPr>
          <w:sz w:val="28"/>
          <w:szCs w:val="28"/>
        </w:rPr>
      </w:pPr>
      <w:r w:rsidRPr="007B604C">
        <w:rPr>
          <w:sz w:val="28"/>
          <w:szCs w:val="28"/>
        </w:rPr>
        <w:t xml:space="preserve">Размер уставного фонда предприятия 369 000 рублей. </w:t>
      </w:r>
    </w:p>
    <w:p w:rsidR="007B604C" w:rsidRPr="007B604C" w:rsidRDefault="007B604C" w:rsidP="007B604C">
      <w:pPr>
        <w:jc w:val="both"/>
        <w:rPr>
          <w:sz w:val="28"/>
          <w:szCs w:val="28"/>
        </w:rPr>
      </w:pPr>
      <w:r w:rsidRPr="007B604C">
        <w:rPr>
          <w:sz w:val="28"/>
          <w:szCs w:val="28"/>
        </w:rPr>
        <w:t>Уставный фонд предприятия сформирован за счет имущества.</w:t>
      </w:r>
    </w:p>
    <w:p w:rsidR="007B604C" w:rsidRPr="007B604C" w:rsidRDefault="007B604C" w:rsidP="007B604C">
      <w:pPr>
        <w:ind w:firstLine="708"/>
        <w:jc w:val="both"/>
        <w:rPr>
          <w:sz w:val="28"/>
          <w:szCs w:val="28"/>
        </w:rPr>
      </w:pPr>
      <w:r w:rsidRPr="007B604C">
        <w:rPr>
          <w:sz w:val="28"/>
          <w:szCs w:val="28"/>
        </w:rPr>
        <w:t>Предприятие для осуществления финансово-хозяйственной деятельности имеет расчетный счет:</w:t>
      </w:r>
    </w:p>
    <w:p w:rsidR="007B604C" w:rsidRPr="007B604C" w:rsidRDefault="007B604C" w:rsidP="007B604C">
      <w:pPr>
        <w:ind w:left="851" w:hanging="142"/>
        <w:jc w:val="both"/>
        <w:rPr>
          <w:sz w:val="28"/>
          <w:szCs w:val="28"/>
        </w:rPr>
      </w:pPr>
      <w:r w:rsidRPr="007B604C">
        <w:rPr>
          <w:sz w:val="28"/>
          <w:szCs w:val="28"/>
        </w:rPr>
        <w:t>Отделение Марий Эл № 8614 ПАО Сбербанк г. Йошкар-Ола,</w:t>
      </w:r>
    </w:p>
    <w:p w:rsidR="007B604C" w:rsidRDefault="007B604C" w:rsidP="007B604C">
      <w:pPr>
        <w:ind w:left="851" w:hanging="142"/>
        <w:jc w:val="both"/>
        <w:rPr>
          <w:sz w:val="28"/>
          <w:szCs w:val="28"/>
        </w:rPr>
      </w:pPr>
      <w:r w:rsidRPr="007B604C">
        <w:rPr>
          <w:sz w:val="28"/>
          <w:szCs w:val="28"/>
        </w:rPr>
        <w:t xml:space="preserve">БИК 048860630, </w:t>
      </w:r>
      <w:proofErr w:type="gramStart"/>
      <w:r w:rsidRPr="007B604C">
        <w:rPr>
          <w:sz w:val="28"/>
          <w:szCs w:val="28"/>
        </w:rPr>
        <w:t>р</w:t>
      </w:r>
      <w:proofErr w:type="gramEnd"/>
      <w:r w:rsidRPr="007B604C">
        <w:rPr>
          <w:sz w:val="28"/>
          <w:szCs w:val="28"/>
        </w:rPr>
        <w:t>/с 40702810937000000176, к/с 30101810300000000630.</w:t>
      </w:r>
    </w:p>
    <w:p w:rsidR="007B604C" w:rsidRPr="007B604C" w:rsidRDefault="007B604C" w:rsidP="007B604C">
      <w:pPr>
        <w:tabs>
          <w:tab w:val="left" w:pos="0"/>
        </w:tabs>
        <w:ind w:left="851" w:hanging="142"/>
        <w:jc w:val="both"/>
        <w:rPr>
          <w:sz w:val="28"/>
          <w:szCs w:val="28"/>
        </w:rPr>
      </w:pPr>
    </w:p>
    <w:p w:rsidR="007B604C" w:rsidRPr="007B604C" w:rsidRDefault="007B604C" w:rsidP="007B604C">
      <w:pPr>
        <w:pStyle w:val="a9"/>
        <w:numPr>
          <w:ilvl w:val="0"/>
          <w:numId w:val="7"/>
        </w:numPr>
        <w:spacing w:after="0" w:line="240" w:lineRule="auto"/>
        <w:ind w:left="786"/>
        <w:jc w:val="center"/>
        <w:rPr>
          <w:rFonts w:ascii="Times New Roman" w:hAnsi="Times New Roman"/>
          <w:b/>
          <w:bCs/>
          <w:sz w:val="28"/>
          <w:szCs w:val="28"/>
        </w:rPr>
      </w:pPr>
      <w:r w:rsidRPr="007B604C">
        <w:rPr>
          <w:rFonts w:ascii="Times New Roman" w:hAnsi="Times New Roman"/>
          <w:b/>
          <w:bCs/>
          <w:sz w:val="28"/>
          <w:szCs w:val="28"/>
        </w:rPr>
        <w:t xml:space="preserve">Реестр просроченных обязательств </w:t>
      </w:r>
    </w:p>
    <w:p w:rsidR="007B604C" w:rsidRPr="007B604C" w:rsidRDefault="007B604C" w:rsidP="007B604C">
      <w:pPr>
        <w:pStyle w:val="a9"/>
        <w:spacing w:line="240" w:lineRule="auto"/>
        <w:ind w:left="1068"/>
        <w:rPr>
          <w:rFonts w:ascii="Times New Roman" w:hAnsi="Times New Roman"/>
          <w:b/>
          <w:bCs/>
          <w:sz w:val="28"/>
          <w:szCs w:val="28"/>
        </w:rPr>
      </w:pPr>
      <w:r w:rsidRPr="007B604C">
        <w:rPr>
          <w:rFonts w:ascii="Times New Roman" w:hAnsi="Times New Roman"/>
          <w:b/>
          <w:bCs/>
          <w:sz w:val="28"/>
          <w:szCs w:val="28"/>
        </w:rPr>
        <w:t>предприятий в разрезе кредиторов и обязательных платежей.</w:t>
      </w:r>
    </w:p>
    <w:p w:rsidR="007B604C" w:rsidRPr="007B604C" w:rsidRDefault="007B604C" w:rsidP="007B604C">
      <w:pPr>
        <w:jc w:val="both"/>
        <w:rPr>
          <w:sz w:val="28"/>
          <w:szCs w:val="28"/>
        </w:rPr>
      </w:pPr>
      <w:r w:rsidRPr="007B604C">
        <w:rPr>
          <w:sz w:val="28"/>
          <w:szCs w:val="28"/>
        </w:rPr>
        <w:t xml:space="preserve">Общая кредиторская задолженность предприятия </w:t>
      </w:r>
      <w:r w:rsidRPr="007B604C">
        <w:rPr>
          <w:b/>
          <w:bCs/>
          <w:sz w:val="28"/>
          <w:szCs w:val="28"/>
        </w:rPr>
        <w:t>на 01.05.2023</w:t>
      </w:r>
      <w:r w:rsidRPr="007B604C">
        <w:rPr>
          <w:sz w:val="28"/>
          <w:szCs w:val="28"/>
        </w:rPr>
        <w:t xml:space="preserve"> составляет </w:t>
      </w:r>
      <w:r w:rsidRPr="007B604C">
        <w:rPr>
          <w:b/>
          <w:bCs/>
          <w:color w:val="000000"/>
          <w:sz w:val="28"/>
          <w:szCs w:val="28"/>
        </w:rPr>
        <w:t xml:space="preserve">8 092 024,60 </w:t>
      </w:r>
      <w:r w:rsidRPr="007B604C">
        <w:rPr>
          <w:bCs/>
          <w:color w:val="000000"/>
          <w:sz w:val="28"/>
          <w:szCs w:val="28"/>
        </w:rPr>
        <w:t>рублей</w:t>
      </w:r>
      <w:r w:rsidRPr="007B604C">
        <w:rPr>
          <w:sz w:val="28"/>
          <w:szCs w:val="28"/>
        </w:rPr>
        <w:t>:</w:t>
      </w:r>
    </w:p>
    <w:p w:rsidR="007B604C" w:rsidRPr="007B604C" w:rsidRDefault="007B604C" w:rsidP="007B604C">
      <w:pPr>
        <w:jc w:val="right"/>
        <w:rPr>
          <w:sz w:val="28"/>
          <w:szCs w:val="28"/>
        </w:rPr>
      </w:pPr>
      <w:r w:rsidRPr="007B604C">
        <w:rPr>
          <w:sz w:val="28"/>
          <w:szCs w:val="28"/>
        </w:rPr>
        <w:t>Таблица 1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1983"/>
        <w:gridCol w:w="1701"/>
        <w:gridCol w:w="1984"/>
        <w:gridCol w:w="1701"/>
      </w:tblGrid>
      <w:tr w:rsidR="007B604C" w:rsidRPr="007B604C" w:rsidTr="007B604C">
        <w:trPr>
          <w:trHeight w:val="789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jc w:val="center"/>
              <w:rPr>
                <w:sz w:val="28"/>
                <w:szCs w:val="28"/>
                <w:lang w:eastAsia="en-US"/>
              </w:rPr>
            </w:pPr>
            <w:r w:rsidRPr="007B604C">
              <w:rPr>
                <w:sz w:val="28"/>
                <w:szCs w:val="28"/>
                <w:lang w:eastAsia="en-US"/>
              </w:rPr>
              <w:t>Наименование лица, перед которым имеется кредиторская задолженность, ИНН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jc w:val="center"/>
              <w:rPr>
                <w:sz w:val="28"/>
                <w:szCs w:val="28"/>
                <w:lang w:eastAsia="en-US"/>
              </w:rPr>
            </w:pPr>
            <w:r w:rsidRPr="007B604C">
              <w:rPr>
                <w:sz w:val="28"/>
                <w:szCs w:val="28"/>
                <w:lang w:eastAsia="en-US"/>
              </w:rPr>
              <w:t>Сумма задолженности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jc w:val="center"/>
              <w:rPr>
                <w:sz w:val="28"/>
                <w:szCs w:val="28"/>
                <w:lang w:eastAsia="en-US"/>
              </w:rPr>
            </w:pPr>
            <w:r w:rsidRPr="007B604C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jc w:val="center"/>
              <w:rPr>
                <w:sz w:val="28"/>
                <w:szCs w:val="28"/>
                <w:lang w:eastAsia="en-US"/>
              </w:rPr>
            </w:pPr>
            <w:r w:rsidRPr="007B604C">
              <w:rPr>
                <w:sz w:val="28"/>
                <w:szCs w:val="28"/>
                <w:lang w:eastAsia="en-US"/>
              </w:rPr>
              <w:t>Плата за пользование чужими денежными средствами, рублей</w:t>
            </w:r>
          </w:p>
        </w:tc>
      </w:tr>
      <w:tr w:rsidR="007B604C" w:rsidRPr="007B604C" w:rsidTr="007B604C">
        <w:trPr>
          <w:trHeight w:val="789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4C" w:rsidRPr="007B604C" w:rsidRDefault="007B60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4C" w:rsidRPr="007B604C" w:rsidRDefault="007B604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7B604C">
              <w:rPr>
                <w:sz w:val="28"/>
                <w:szCs w:val="28"/>
                <w:lang w:eastAsia="en-US"/>
              </w:rPr>
              <w:t>Сумма основного долга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autoSpaceDE w:val="0"/>
              <w:autoSpaceDN w:val="0"/>
              <w:adjustRightInd w:val="0"/>
              <w:ind w:left="-317" w:firstLine="285"/>
              <w:jc w:val="right"/>
              <w:rPr>
                <w:sz w:val="28"/>
                <w:szCs w:val="28"/>
              </w:rPr>
            </w:pPr>
            <w:r w:rsidRPr="007B604C">
              <w:rPr>
                <w:sz w:val="28"/>
                <w:szCs w:val="28"/>
              </w:rPr>
              <w:t xml:space="preserve">Сумма штрафных санкций, </w:t>
            </w:r>
          </w:p>
          <w:p w:rsidR="007B604C" w:rsidRPr="007B604C" w:rsidRDefault="007B604C" w:rsidP="007B604C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7B604C">
              <w:rPr>
                <w:sz w:val="28"/>
                <w:szCs w:val="28"/>
              </w:rPr>
              <w:t>пеней, иных денежных обязатель</w:t>
            </w:r>
            <w:proofErr w:type="gramStart"/>
            <w:r w:rsidRPr="007B604C">
              <w:rPr>
                <w:sz w:val="28"/>
                <w:szCs w:val="28"/>
              </w:rPr>
              <w:t>ств пр</w:t>
            </w:r>
            <w:proofErr w:type="gramEnd"/>
            <w:r w:rsidRPr="007B604C">
              <w:rPr>
                <w:sz w:val="28"/>
                <w:szCs w:val="28"/>
              </w:rPr>
              <w:t>едприятия, рублей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4C" w:rsidRPr="007B604C" w:rsidRDefault="007B604C">
            <w:pPr>
              <w:rPr>
                <w:sz w:val="28"/>
                <w:szCs w:val="28"/>
                <w:lang w:eastAsia="en-US"/>
              </w:rPr>
            </w:pPr>
          </w:p>
        </w:tc>
      </w:tr>
      <w:tr w:rsidR="007B604C" w:rsidRPr="007B604C" w:rsidTr="007B604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>
            <w:pPr>
              <w:rPr>
                <w:b/>
                <w:sz w:val="28"/>
                <w:szCs w:val="28"/>
                <w:lang w:eastAsia="en-US"/>
              </w:rPr>
            </w:pPr>
            <w:r w:rsidRPr="007B604C">
              <w:rPr>
                <w:b/>
                <w:sz w:val="28"/>
                <w:szCs w:val="28"/>
                <w:lang w:eastAsia="en-US"/>
              </w:rPr>
              <w:t>Поставщики: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jc w:val="right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7B604C">
              <w:rPr>
                <w:b/>
                <w:sz w:val="28"/>
                <w:szCs w:val="28"/>
                <w:lang w:eastAsia="en-US"/>
              </w:rPr>
              <w:t>5 598 556,54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7B604C">
              <w:rPr>
                <w:b/>
                <w:sz w:val="28"/>
                <w:szCs w:val="28"/>
                <w:lang w:eastAsia="en-US"/>
              </w:rPr>
              <w:t>5 088 664,77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7B604C">
              <w:rPr>
                <w:b/>
                <w:sz w:val="28"/>
                <w:szCs w:val="28"/>
                <w:lang w:eastAsia="en-US"/>
              </w:rPr>
              <w:t>509 891,77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7B604C">
              <w:rPr>
                <w:b/>
                <w:sz w:val="28"/>
                <w:szCs w:val="28"/>
                <w:lang w:eastAsia="en-US"/>
              </w:rPr>
              <w:t>394 500,91</w:t>
            </w:r>
          </w:p>
        </w:tc>
      </w:tr>
      <w:tr w:rsidR="007B604C" w:rsidRPr="007B604C" w:rsidTr="007B604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>
            <w:pPr>
              <w:rPr>
                <w:sz w:val="28"/>
                <w:szCs w:val="28"/>
                <w:lang w:eastAsia="en-US"/>
              </w:rPr>
            </w:pPr>
            <w:r w:rsidRPr="007B604C">
              <w:rPr>
                <w:sz w:val="28"/>
                <w:szCs w:val="28"/>
                <w:lang w:eastAsia="en-US"/>
              </w:rPr>
              <w:t xml:space="preserve">ПАО «ТНС </w:t>
            </w:r>
            <w:proofErr w:type="spellStart"/>
            <w:r w:rsidRPr="007B604C">
              <w:rPr>
                <w:sz w:val="28"/>
                <w:szCs w:val="28"/>
                <w:lang w:eastAsia="en-US"/>
              </w:rPr>
              <w:t>энерго</w:t>
            </w:r>
            <w:proofErr w:type="spellEnd"/>
            <w:r w:rsidRPr="007B604C">
              <w:rPr>
                <w:sz w:val="28"/>
                <w:szCs w:val="28"/>
                <w:lang w:eastAsia="en-US"/>
              </w:rPr>
              <w:t xml:space="preserve"> Марий Эл»</w:t>
            </w:r>
          </w:p>
          <w:p w:rsidR="007B604C" w:rsidRPr="007B604C" w:rsidRDefault="007B604C">
            <w:pPr>
              <w:rPr>
                <w:sz w:val="28"/>
                <w:szCs w:val="28"/>
                <w:lang w:eastAsia="en-US"/>
              </w:rPr>
            </w:pPr>
            <w:r w:rsidRPr="007B604C">
              <w:rPr>
                <w:sz w:val="28"/>
                <w:szCs w:val="28"/>
                <w:lang w:eastAsia="en-US"/>
              </w:rPr>
              <w:t>ИНН 1215099739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jc w:val="right"/>
              <w:rPr>
                <w:sz w:val="28"/>
                <w:szCs w:val="28"/>
                <w:highlight w:val="yellow"/>
                <w:lang w:eastAsia="en-US"/>
              </w:rPr>
            </w:pPr>
            <w:r w:rsidRPr="007B604C">
              <w:rPr>
                <w:sz w:val="28"/>
                <w:szCs w:val="28"/>
                <w:lang w:eastAsia="en-US"/>
              </w:rPr>
              <w:t>4 183 029,34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jc w:val="right"/>
              <w:rPr>
                <w:sz w:val="28"/>
                <w:szCs w:val="28"/>
                <w:lang w:eastAsia="en-US"/>
              </w:rPr>
            </w:pPr>
            <w:r w:rsidRPr="007B604C">
              <w:rPr>
                <w:sz w:val="28"/>
                <w:szCs w:val="28"/>
                <w:lang w:eastAsia="en-US"/>
              </w:rPr>
              <w:t>3 693 114,82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jc w:val="right"/>
              <w:rPr>
                <w:sz w:val="28"/>
                <w:szCs w:val="28"/>
                <w:lang w:eastAsia="en-US"/>
              </w:rPr>
            </w:pPr>
            <w:r w:rsidRPr="007B604C">
              <w:rPr>
                <w:sz w:val="28"/>
                <w:szCs w:val="28"/>
                <w:lang w:eastAsia="en-US"/>
              </w:rPr>
              <w:t>489 914,52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jc w:val="right"/>
              <w:rPr>
                <w:sz w:val="28"/>
                <w:szCs w:val="28"/>
                <w:lang w:eastAsia="en-US"/>
              </w:rPr>
            </w:pPr>
            <w:r w:rsidRPr="007B604C">
              <w:rPr>
                <w:sz w:val="28"/>
                <w:szCs w:val="28"/>
                <w:lang w:eastAsia="en-US"/>
              </w:rPr>
              <w:t>394 500,91</w:t>
            </w:r>
          </w:p>
        </w:tc>
      </w:tr>
      <w:tr w:rsidR="007B604C" w:rsidRPr="007B604C" w:rsidTr="007B604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>
            <w:pPr>
              <w:rPr>
                <w:sz w:val="28"/>
                <w:szCs w:val="28"/>
                <w:lang w:eastAsia="en-US"/>
              </w:rPr>
            </w:pPr>
            <w:r w:rsidRPr="007B604C">
              <w:rPr>
                <w:sz w:val="28"/>
                <w:szCs w:val="28"/>
                <w:lang w:eastAsia="en-US"/>
              </w:rPr>
              <w:t>ООО «</w:t>
            </w:r>
            <w:proofErr w:type="spellStart"/>
            <w:r w:rsidRPr="007B604C">
              <w:rPr>
                <w:sz w:val="28"/>
                <w:szCs w:val="28"/>
                <w:lang w:eastAsia="en-US"/>
              </w:rPr>
              <w:t>Суслонгерское</w:t>
            </w:r>
            <w:proofErr w:type="spellEnd"/>
            <w:r w:rsidRPr="007B604C">
              <w:rPr>
                <w:sz w:val="28"/>
                <w:szCs w:val="28"/>
                <w:lang w:eastAsia="en-US"/>
              </w:rPr>
              <w:t xml:space="preserve"> ВКХ» </w:t>
            </w:r>
          </w:p>
          <w:p w:rsidR="007B604C" w:rsidRPr="007B604C" w:rsidRDefault="007B604C">
            <w:pPr>
              <w:rPr>
                <w:sz w:val="28"/>
                <w:szCs w:val="28"/>
                <w:lang w:eastAsia="en-US"/>
              </w:rPr>
            </w:pPr>
            <w:r w:rsidRPr="007B604C">
              <w:rPr>
                <w:sz w:val="28"/>
                <w:szCs w:val="28"/>
                <w:lang w:eastAsia="en-US"/>
              </w:rPr>
              <w:t>ИНН 1203008504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jc w:val="right"/>
              <w:rPr>
                <w:sz w:val="28"/>
                <w:szCs w:val="28"/>
                <w:highlight w:val="yellow"/>
                <w:lang w:eastAsia="en-US"/>
              </w:rPr>
            </w:pPr>
            <w:r w:rsidRPr="007B604C">
              <w:rPr>
                <w:sz w:val="28"/>
                <w:szCs w:val="28"/>
                <w:lang w:eastAsia="en-US"/>
              </w:rPr>
              <w:t>1 415 527,20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jc w:val="right"/>
              <w:rPr>
                <w:sz w:val="28"/>
                <w:szCs w:val="28"/>
                <w:lang w:eastAsia="en-US"/>
              </w:rPr>
            </w:pPr>
            <w:r w:rsidRPr="007B604C">
              <w:rPr>
                <w:sz w:val="28"/>
                <w:szCs w:val="28"/>
                <w:lang w:eastAsia="en-US"/>
              </w:rPr>
              <w:t>1 395 549,95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jc w:val="right"/>
              <w:rPr>
                <w:sz w:val="28"/>
                <w:szCs w:val="28"/>
                <w:lang w:eastAsia="en-US"/>
              </w:rPr>
            </w:pPr>
            <w:r w:rsidRPr="007B604C">
              <w:rPr>
                <w:sz w:val="28"/>
                <w:szCs w:val="28"/>
                <w:lang w:eastAsia="en-US"/>
              </w:rPr>
              <w:t>19 977,25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jc w:val="right"/>
              <w:rPr>
                <w:sz w:val="28"/>
                <w:szCs w:val="28"/>
                <w:lang w:eastAsia="en-US"/>
              </w:rPr>
            </w:pPr>
            <w:r w:rsidRPr="007B604C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B604C" w:rsidRPr="007B604C" w:rsidTr="007B604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>
            <w:pPr>
              <w:rPr>
                <w:b/>
                <w:sz w:val="28"/>
                <w:szCs w:val="28"/>
                <w:lang w:eastAsia="en-US"/>
              </w:rPr>
            </w:pPr>
            <w:r w:rsidRPr="007B604C">
              <w:rPr>
                <w:b/>
                <w:sz w:val="28"/>
                <w:szCs w:val="28"/>
                <w:lang w:eastAsia="en-US"/>
              </w:rPr>
              <w:t>Платежи в бюджетную систему: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jc w:val="right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7B604C">
              <w:rPr>
                <w:b/>
                <w:sz w:val="28"/>
                <w:szCs w:val="28"/>
                <w:lang w:eastAsia="en-US"/>
              </w:rPr>
              <w:t>1 943 336,23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7B604C">
              <w:rPr>
                <w:b/>
                <w:sz w:val="28"/>
                <w:szCs w:val="28"/>
                <w:lang w:eastAsia="en-US"/>
              </w:rPr>
              <w:t>1 872 847,79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7B604C">
              <w:rPr>
                <w:b/>
                <w:sz w:val="28"/>
                <w:szCs w:val="28"/>
                <w:lang w:eastAsia="en-US"/>
              </w:rPr>
              <w:t>70 488,44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7B604C">
              <w:rPr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7B604C" w:rsidRPr="007B604C" w:rsidTr="007B604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>
            <w:pPr>
              <w:rPr>
                <w:sz w:val="28"/>
                <w:szCs w:val="28"/>
                <w:lang w:eastAsia="en-US"/>
              </w:rPr>
            </w:pPr>
            <w:r w:rsidRPr="007B604C">
              <w:rPr>
                <w:sz w:val="28"/>
                <w:szCs w:val="28"/>
                <w:lang w:eastAsia="en-US"/>
              </w:rPr>
              <w:t>УСН</w:t>
            </w:r>
          </w:p>
          <w:p w:rsidR="007B604C" w:rsidRPr="007B604C" w:rsidRDefault="007B604C">
            <w:pPr>
              <w:rPr>
                <w:sz w:val="28"/>
                <w:szCs w:val="28"/>
                <w:lang w:eastAsia="en-US"/>
              </w:rPr>
            </w:pPr>
            <w:r w:rsidRPr="007B604C">
              <w:rPr>
                <w:sz w:val="28"/>
                <w:szCs w:val="28"/>
                <w:lang w:eastAsia="en-US"/>
              </w:rPr>
              <w:t>ИНН 7727406020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jc w:val="right"/>
              <w:rPr>
                <w:sz w:val="28"/>
                <w:szCs w:val="28"/>
                <w:highlight w:val="yellow"/>
                <w:lang w:eastAsia="en-US"/>
              </w:rPr>
            </w:pPr>
            <w:r w:rsidRPr="007B604C">
              <w:rPr>
                <w:sz w:val="28"/>
                <w:szCs w:val="28"/>
                <w:lang w:eastAsia="en-US"/>
              </w:rPr>
              <w:t>90 669,80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jc w:val="right"/>
              <w:rPr>
                <w:sz w:val="28"/>
                <w:szCs w:val="28"/>
                <w:lang w:eastAsia="en-US"/>
              </w:rPr>
            </w:pPr>
            <w:r w:rsidRPr="007B604C">
              <w:rPr>
                <w:sz w:val="28"/>
                <w:szCs w:val="28"/>
                <w:lang w:eastAsia="en-US"/>
              </w:rPr>
              <w:t>90 669,80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jc w:val="right"/>
              <w:rPr>
                <w:sz w:val="28"/>
                <w:szCs w:val="28"/>
                <w:lang w:eastAsia="en-US"/>
              </w:rPr>
            </w:pPr>
            <w:r w:rsidRPr="007B604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jc w:val="right"/>
              <w:rPr>
                <w:sz w:val="28"/>
                <w:szCs w:val="28"/>
                <w:lang w:eastAsia="en-US"/>
              </w:rPr>
            </w:pPr>
            <w:r w:rsidRPr="007B604C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B604C" w:rsidRPr="007B604C" w:rsidTr="007B604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>
            <w:pPr>
              <w:rPr>
                <w:sz w:val="28"/>
                <w:szCs w:val="28"/>
                <w:lang w:eastAsia="en-US"/>
              </w:rPr>
            </w:pPr>
            <w:r w:rsidRPr="007B604C">
              <w:rPr>
                <w:sz w:val="28"/>
                <w:szCs w:val="28"/>
                <w:lang w:eastAsia="en-US"/>
              </w:rPr>
              <w:t>Страховая ОПС</w:t>
            </w:r>
          </w:p>
          <w:p w:rsidR="007B604C" w:rsidRPr="007B604C" w:rsidRDefault="007B604C">
            <w:pPr>
              <w:rPr>
                <w:sz w:val="28"/>
                <w:szCs w:val="28"/>
                <w:lang w:eastAsia="en-US"/>
              </w:rPr>
            </w:pPr>
            <w:r w:rsidRPr="007B604C">
              <w:rPr>
                <w:sz w:val="28"/>
                <w:szCs w:val="28"/>
                <w:lang w:eastAsia="en-US"/>
              </w:rPr>
              <w:t>ИНН 7727406020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jc w:val="right"/>
              <w:rPr>
                <w:sz w:val="28"/>
                <w:szCs w:val="28"/>
                <w:highlight w:val="yellow"/>
                <w:lang w:eastAsia="en-US"/>
              </w:rPr>
            </w:pPr>
            <w:r w:rsidRPr="007B604C">
              <w:rPr>
                <w:sz w:val="28"/>
                <w:szCs w:val="28"/>
                <w:lang w:eastAsia="en-US"/>
              </w:rPr>
              <w:t>1 410 589,72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jc w:val="right"/>
              <w:rPr>
                <w:sz w:val="28"/>
                <w:szCs w:val="28"/>
                <w:lang w:eastAsia="en-US"/>
              </w:rPr>
            </w:pPr>
            <w:r w:rsidRPr="007B604C">
              <w:rPr>
                <w:sz w:val="28"/>
                <w:szCs w:val="28"/>
                <w:lang w:eastAsia="en-US"/>
              </w:rPr>
              <w:t>1 340 101,28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jc w:val="right"/>
              <w:rPr>
                <w:sz w:val="28"/>
                <w:szCs w:val="28"/>
                <w:lang w:eastAsia="en-US"/>
              </w:rPr>
            </w:pPr>
            <w:r w:rsidRPr="007B604C">
              <w:rPr>
                <w:sz w:val="28"/>
                <w:szCs w:val="28"/>
                <w:lang w:eastAsia="en-US"/>
              </w:rPr>
              <w:t>70 488,44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jc w:val="right"/>
              <w:rPr>
                <w:sz w:val="28"/>
                <w:szCs w:val="28"/>
                <w:lang w:eastAsia="en-US"/>
              </w:rPr>
            </w:pPr>
            <w:r w:rsidRPr="007B604C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B604C" w:rsidRPr="007B604C" w:rsidTr="007B604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>
            <w:pPr>
              <w:rPr>
                <w:sz w:val="28"/>
                <w:szCs w:val="28"/>
                <w:lang w:eastAsia="en-US"/>
              </w:rPr>
            </w:pPr>
            <w:r w:rsidRPr="007B604C">
              <w:rPr>
                <w:sz w:val="28"/>
                <w:szCs w:val="28"/>
                <w:lang w:eastAsia="en-US"/>
              </w:rPr>
              <w:t>Водный налог за 4 кв. 2022 г. и 1 кв. 2023 г.</w:t>
            </w:r>
          </w:p>
          <w:p w:rsidR="007B604C" w:rsidRPr="007B604C" w:rsidRDefault="007B604C">
            <w:pPr>
              <w:rPr>
                <w:sz w:val="28"/>
                <w:szCs w:val="28"/>
                <w:lang w:eastAsia="en-US"/>
              </w:rPr>
            </w:pPr>
            <w:r w:rsidRPr="007B604C">
              <w:rPr>
                <w:sz w:val="28"/>
                <w:szCs w:val="28"/>
                <w:lang w:eastAsia="en-US"/>
              </w:rPr>
              <w:t>ИНН 7727406020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jc w:val="right"/>
              <w:rPr>
                <w:sz w:val="28"/>
                <w:szCs w:val="28"/>
                <w:highlight w:val="yellow"/>
                <w:lang w:eastAsia="en-US"/>
              </w:rPr>
            </w:pPr>
            <w:r w:rsidRPr="007B604C">
              <w:rPr>
                <w:sz w:val="28"/>
                <w:szCs w:val="28"/>
                <w:lang w:eastAsia="en-US"/>
              </w:rPr>
              <w:t>17 628,00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jc w:val="right"/>
              <w:rPr>
                <w:sz w:val="28"/>
                <w:szCs w:val="28"/>
                <w:lang w:eastAsia="en-US"/>
              </w:rPr>
            </w:pPr>
            <w:r w:rsidRPr="007B604C">
              <w:rPr>
                <w:sz w:val="28"/>
                <w:szCs w:val="28"/>
                <w:lang w:eastAsia="en-US"/>
              </w:rPr>
              <w:t>17 628,00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jc w:val="right"/>
              <w:rPr>
                <w:sz w:val="28"/>
                <w:szCs w:val="28"/>
                <w:lang w:eastAsia="en-US"/>
              </w:rPr>
            </w:pPr>
            <w:r w:rsidRPr="007B604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jc w:val="right"/>
              <w:rPr>
                <w:sz w:val="28"/>
                <w:szCs w:val="28"/>
                <w:lang w:eastAsia="en-US"/>
              </w:rPr>
            </w:pPr>
            <w:r w:rsidRPr="007B604C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B604C" w:rsidRPr="007B604C" w:rsidTr="007B604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>
            <w:pPr>
              <w:rPr>
                <w:sz w:val="28"/>
                <w:szCs w:val="28"/>
                <w:lang w:eastAsia="en-US"/>
              </w:rPr>
            </w:pPr>
            <w:r w:rsidRPr="007B604C">
              <w:rPr>
                <w:sz w:val="28"/>
                <w:szCs w:val="28"/>
                <w:lang w:eastAsia="en-US"/>
              </w:rPr>
              <w:t>НДФЛ</w:t>
            </w:r>
          </w:p>
          <w:p w:rsidR="007B604C" w:rsidRPr="007B604C" w:rsidRDefault="007B604C">
            <w:pPr>
              <w:rPr>
                <w:sz w:val="28"/>
                <w:szCs w:val="28"/>
                <w:lang w:eastAsia="en-US"/>
              </w:rPr>
            </w:pPr>
            <w:r w:rsidRPr="007B604C">
              <w:rPr>
                <w:sz w:val="28"/>
                <w:szCs w:val="28"/>
                <w:lang w:eastAsia="en-US"/>
              </w:rPr>
              <w:t>ИНН 7727406020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jc w:val="right"/>
              <w:rPr>
                <w:sz w:val="28"/>
                <w:szCs w:val="28"/>
                <w:highlight w:val="yellow"/>
                <w:lang w:eastAsia="en-US"/>
              </w:rPr>
            </w:pPr>
            <w:r w:rsidRPr="007B604C">
              <w:rPr>
                <w:sz w:val="28"/>
                <w:szCs w:val="28"/>
                <w:lang w:eastAsia="en-US"/>
              </w:rPr>
              <w:t>424 448,71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jc w:val="right"/>
              <w:rPr>
                <w:sz w:val="28"/>
                <w:szCs w:val="28"/>
                <w:lang w:eastAsia="en-US"/>
              </w:rPr>
            </w:pPr>
            <w:r w:rsidRPr="007B604C">
              <w:rPr>
                <w:sz w:val="28"/>
                <w:szCs w:val="28"/>
                <w:lang w:eastAsia="en-US"/>
              </w:rPr>
              <w:t>424 448,71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jc w:val="right"/>
              <w:rPr>
                <w:sz w:val="28"/>
                <w:szCs w:val="28"/>
                <w:lang w:eastAsia="en-US"/>
              </w:rPr>
            </w:pPr>
            <w:r w:rsidRPr="007B604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jc w:val="right"/>
              <w:rPr>
                <w:sz w:val="28"/>
                <w:szCs w:val="28"/>
                <w:lang w:eastAsia="en-US"/>
              </w:rPr>
            </w:pPr>
            <w:r w:rsidRPr="007B604C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7B604C" w:rsidRPr="007B604C" w:rsidTr="007B604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7B604C">
              <w:rPr>
                <w:b/>
                <w:sz w:val="28"/>
                <w:szCs w:val="28"/>
                <w:lang w:eastAsia="en-US"/>
              </w:rPr>
              <w:lastRenderedPageBreak/>
              <w:t>Звениговское</w:t>
            </w:r>
            <w:proofErr w:type="spellEnd"/>
            <w:r w:rsidRPr="007B604C">
              <w:rPr>
                <w:b/>
                <w:sz w:val="28"/>
                <w:szCs w:val="28"/>
                <w:lang w:eastAsia="en-US"/>
              </w:rPr>
              <w:t xml:space="preserve"> отделение судебных приставов УФСС по РМЭ</w:t>
            </w:r>
          </w:p>
          <w:p w:rsidR="007B604C" w:rsidRPr="007B604C" w:rsidRDefault="007B604C">
            <w:pPr>
              <w:rPr>
                <w:b/>
                <w:sz w:val="28"/>
                <w:szCs w:val="28"/>
                <w:lang w:eastAsia="en-US"/>
              </w:rPr>
            </w:pPr>
            <w:r w:rsidRPr="007B604C">
              <w:rPr>
                <w:sz w:val="28"/>
                <w:szCs w:val="28"/>
                <w:lang w:eastAsia="en-US"/>
              </w:rPr>
              <w:t>ИНН 1215099182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jc w:val="right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7B604C">
              <w:rPr>
                <w:b/>
                <w:sz w:val="28"/>
                <w:szCs w:val="28"/>
                <w:lang w:eastAsia="en-US"/>
              </w:rPr>
              <w:t>550 131,83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7B604C">
              <w:rPr>
                <w:b/>
                <w:sz w:val="28"/>
                <w:szCs w:val="28"/>
                <w:lang w:eastAsia="en-US"/>
              </w:rPr>
              <w:t>536 131,83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7B604C">
              <w:rPr>
                <w:b/>
                <w:sz w:val="28"/>
                <w:szCs w:val="28"/>
                <w:lang w:eastAsia="en-US"/>
              </w:rPr>
              <w:t>14 000,00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7B604C">
              <w:rPr>
                <w:b/>
                <w:sz w:val="28"/>
                <w:szCs w:val="28"/>
                <w:lang w:eastAsia="en-US"/>
              </w:rPr>
              <w:t>0</w:t>
            </w:r>
          </w:p>
        </w:tc>
      </w:tr>
      <w:tr w:rsidR="007B604C" w:rsidRPr="007B604C" w:rsidTr="007B604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>
            <w:pPr>
              <w:rPr>
                <w:b/>
                <w:sz w:val="28"/>
                <w:szCs w:val="28"/>
                <w:lang w:eastAsia="en-US"/>
              </w:rPr>
            </w:pPr>
            <w:r w:rsidRPr="007B604C">
              <w:rPr>
                <w:b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jc w:val="right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7B604C">
              <w:rPr>
                <w:b/>
                <w:bCs/>
                <w:color w:val="000000"/>
                <w:sz w:val="28"/>
                <w:szCs w:val="28"/>
                <w:lang w:eastAsia="en-US"/>
              </w:rPr>
              <w:t>8 092 024,60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7B604C">
              <w:rPr>
                <w:b/>
                <w:sz w:val="28"/>
                <w:szCs w:val="28"/>
                <w:lang w:eastAsia="en-US"/>
              </w:rPr>
              <w:t>7 497 644,39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7B604C">
              <w:rPr>
                <w:b/>
                <w:sz w:val="28"/>
                <w:szCs w:val="28"/>
                <w:lang w:eastAsia="en-US"/>
              </w:rPr>
              <w:t>594 380,21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jc w:val="right"/>
              <w:rPr>
                <w:b/>
                <w:sz w:val="28"/>
                <w:szCs w:val="28"/>
                <w:lang w:eastAsia="en-US"/>
              </w:rPr>
            </w:pPr>
            <w:r w:rsidRPr="007B604C">
              <w:rPr>
                <w:b/>
                <w:sz w:val="28"/>
                <w:szCs w:val="28"/>
                <w:lang w:eastAsia="en-US"/>
              </w:rPr>
              <w:t>394 500,91</w:t>
            </w:r>
          </w:p>
        </w:tc>
      </w:tr>
    </w:tbl>
    <w:p w:rsidR="007B604C" w:rsidRPr="007B604C" w:rsidRDefault="007B604C" w:rsidP="007B604C">
      <w:pPr>
        <w:jc w:val="both"/>
        <w:rPr>
          <w:bCs/>
          <w:sz w:val="28"/>
          <w:szCs w:val="28"/>
          <w:lang w:eastAsia="en-US"/>
        </w:rPr>
      </w:pPr>
      <w:r w:rsidRPr="007B604C">
        <w:rPr>
          <w:bCs/>
          <w:sz w:val="28"/>
          <w:szCs w:val="28"/>
        </w:rPr>
        <w:t>Акты сверок с кредиторами, справка о состоянии расчетов по налогам, сборам, пеням и штрафам, справка Управления Федеральной службы судебных приставов по Республике Марий Эл об остатке задолженности по исполнительным производствам, исполнительным сборам, штрафам и иным платежам по состоянию на 01 мая 2023 год прилагаются.</w:t>
      </w:r>
    </w:p>
    <w:p w:rsidR="007B604C" w:rsidRPr="007B604C" w:rsidRDefault="007B604C" w:rsidP="007B604C">
      <w:pPr>
        <w:jc w:val="both"/>
        <w:rPr>
          <w:b/>
          <w:bCs/>
          <w:sz w:val="28"/>
          <w:szCs w:val="28"/>
        </w:rPr>
      </w:pPr>
    </w:p>
    <w:p w:rsidR="007B604C" w:rsidRPr="007B604C" w:rsidRDefault="007B604C" w:rsidP="007B604C">
      <w:pPr>
        <w:pStyle w:val="a9"/>
        <w:numPr>
          <w:ilvl w:val="0"/>
          <w:numId w:val="7"/>
        </w:numPr>
        <w:spacing w:after="0" w:line="240" w:lineRule="auto"/>
        <w:ind w:left="786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B604C">
        <w:rPr>
          <w:rFonts w:ascii="Times New Roman" w:hAnsi="Times New Roman"/>
          <w:b/>
          <w:bCs/>
          <w:sz w:val="28"/>
          <w:szCs w:val="28"/>
        </w:rPr>
        <w:t xml:space="preserve">План мероприятий по восстановлению платежеспособности </w:t>
      </w:r>
      <w:r w:rsidRPr="007B604C">
        <w:rPr>
          <w:rFonts w:ascii="Times New Roman" w:hAnsi="Times New Roman"/>
          <w:b/>
          <w:bCs/>
          <w:sz w:val="28"/>
          <w:szCs w:val="28"/>
        </w:rPr>
        <w:br/>
        <w:t>и график платежей по погашению просроченной кредиторской задолженности предприятия на трехлетний период</w:t>
      </w:r>
    </w:p>
    <w:p w:rsidR="007B604C" w:rsidRPr="007B604C" w:rsidRDefault="007B604C" w:rsidP="007B604C">
      <w:pPr>
        <w:jc w:val="both"/>
        <w:rPr>
          <w:b/>
          <w:bCs/>
          <w:sz w:val="28"/>
          <w:szCs w:val="28"/>
        </w:rPr>
      </w:pPr>
    </w:p>
    <w:p w:rsidR="007B604C" w:rsidRPr="007B604C" w:rsidRDefault="007B604C" w:rsidP="007B604C">
      <w:pPr>
        <w:pStyle w:val="a9"/>
        <w:spacing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7B604C">
        <w:rPr>
          <w:rFonts w:ascii="Times New Roman" w:hAnsi="Times New Roman"/>
          <w:bCs/>
          <w:sz w:val="28"/>
          <w:szCs w:val="28"/>
        </w:rPr>
        <w:t xml:space="preserve">Для восстановления платежеспособности МУП «Аква-Сервис» разработан график платежей по погашению просроченной задолженности предприятия по денежным обязательствам, подтвержденным судебными решениями, включая штрафы, пени, возникшие в ходе уставной деятельности предприятия, если соответствующие обязательства не исполнены им в течение трех месяцев с даты, когда они должны были быть исполнены. </w:t>
      </w:r>
    </w:p>
    <w:p w:rsidR="007B604C" w:rsidRPr="007B604C" w:rsidRDefault="007B604C" w:rsidP="007B604C">
      <w:pPr>
        <w:pStyle w:val="a9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B604C">
        <w:rPr>
          <w:rFonts w:ascii="Times New Roman" w:hAnsi="Times New Roman"/>
          <w:bCs/>
          <w:sz w:val="28"/>
          <w:szCs w:val="28"/>
        </w:rPr>
        <w:t xml:space="preserve">График платежей по погашению просроченной задолженности предприятия прилагается (приложение № 1). </w:t>
      </w:r>
    </w:p>
    <w:p w:rsidR="007B604C" w:rsidRPr="007B604C" w:rsidRDefault="007B604C" w:rsidP="007B604C">
      <w:pPr>
        <w:pStyle w:val="a9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B604C">
        <w:rPr>
          <w:rFonts w:ascii="Times New Roman" w:hAnsi="Times New Roman"/>
          <w:bCs/>
          <w:sz w:val="28"/>
          <w:szCs w:val="28"/>
        </w:rPr>
        <w:t>Источником финансирования для восстановления платежеспособности, погашения просроченных обязательств является республиканский бюджет Республики Марий Эл и муниципальный бюджет Суслонгерской городской администрации Звениговского муниципального района Республики Марий Эл.</w:t>
      </w:r>
    </w:p>
    <w:p w:rsidR="007B604C" w:rsidRPr="007B604C" w:rsidRDefault="007B604C" w:rsidP="007B604C">
      <w:pPr>
        <w:pStyle w:val="a9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7B604C" w:rsidRPr="007B604C" w:rsidRDefault="007B604C" w:rsidP="007B604C">
      <w:pPr>
        <w:pStyle w:val="a9"/>
        <w:numPr>
          <w:ilvl w:val="0"/>
          <w:numId w:val="7"/>
        </w:numPr>
        <w:spacing w:after="0" w:line="240" w:lineRule="auto"/>
        <w:ind w:left="786"/>
        <w:jc w:val="center"/>
        <w:rPr>
          <w:rFonts w:ascii="Times New Roman" w:hAnsi="Times New Roman"/>
          <w:bCs/>
          <w:sz w:val="28"/>
          <w:szCs w:val="28"/>
        </w:rPr>
      </w:pPr>
      <w:r w:rsidRPr="007B604C">
        <w:rPr>
          <w:rFonts w:ascii="Times New Roman" w:hAnsi="Times New Roman"/>
          <w:b/>
          <w:bCs/>
          <w:sz w:val="28"/>
          <w:szCs w:val="28"/>
        </w:rPr>
        <w:t>План мероприятий по стабилизации работы предприятия, направленный на организацию учета подъема, снижение неучтенного потребления</w:t>
      </w:r>
    </w:p>
    <w:p w:rsidR="007B604C" w:rsidRPr="007B604C" w:rsidRDefault="007B604C" w:rsidP="007B604C">
      <w:pPr>
        <w:ind w:firstLine="851"/>
        <w:jc w:val="both"/>
        <w:rPr>
          <w:bCs/>
          <w:sz w:val="28"/>
          <w:szCs w:val="28"/>
        </w:rPr>
      </w:pPr>
    </w:p>
    <w:p w:rsidR="007B604C" w:rsidRPr="007B604C" w:rsidRDefault="007B604C" w:rsidP="007B604C">
      <w:pPr>
        <w:pStyle w:val="a9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B604C">
        <w:rPr>
          <w:rFonts w:ascii="Times New Roman" w:hAnsi="Times New Roman"/>
          <w:bCs/>
          <w:sz w:val="28"/>
          <w:szCs w:val="28"/>
        </w:rPr>
        <w:t>Разработан план по стабилизации работы предприятия с расчетом затрат и доходов от их реализации на трехлетний период с определением контрольных точек реализации мероприятий.</w:t>
      </w:r>
    </w:p>
    <w:p w:rsidR="007B604C" w:rsidRPr="007B604C" w:rsidRDefault="007B604C" w:rsidP="007B604C">
      <w:pPr>
        <w:pStyle w:val="a9"/>
        <w:spacing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B604C">
        <w:rPr>
          <w:rFonts w:ascii="Times New Roman" w:hAnsi="Times New Roman"/>
          <w:bCs/>
          <w:sz w:val="28"/>
          <w:szCs w:val="28"/>
        </w:rPr>
        <w:t>Разработан план по стабилизации работы предприятия с расчетом затрат и доходов от их реализации на трехлетний период с определением контрольных точек реализации мероприятий.</w:t>
      </w:r>
    </w:p>
    <w:p w:rsidR="007B604C" w:rsidRPr="007B604C" w:rsidRDefault="007B604C" w:rsidP="007B604C">
      <w:pPr>
        <w:jc w:val="both"/>
        <w:rPr>
          <w:sz w:val="28"/>
          <w:szCs w:val="28"/>
        </w:rPr>
      </w:pPr>
      <w:r w:rsidRPr="007B604C">
        <w:rPr>
          <w:bCs/>
          <w:sz w:val="28"/>
          <w:szCs w:val="28"/>
          <w:u w:val="single"/>
        </w:rPr>
        <w:t>Результат:</w:t>
      </w:r>
      <w:r w:rsidRPr="007B604C">
        <w:rPr>
          <w:sz w:val="28"/>
          <w:szCs w:val="28"/>
        </w:rPr>
        <w:t xml:space="preserve"> Подключение новых потребителей к центральной системе водоснабжения, снижение неучтенного потребления, установка приборов учета. </w:t>
      </w:r>
    </w:p>
    <w:p w:rsidR="007B604C" w:rsidRPr="007B604C" w:rsidRDefault="007B604C" w:rsidP="007B604C">
      <w:pPr>
        <w:jc w:val="both"/>
        <w:rPr>
          <w:sz w:val="28"/>
          <w:szCs w:val="28"/>
        </w:rPr>
      </w:pPr>
      <w:r w:rsidRPr="007B604C">
        <w:rPr>
          <w:sz w:val="28"/>
          <w:szCs w:val="28"/>
        </w:rPr>
        <w:t>За 3 года реализации мероприятий (2023 – 2025гг) планируется экономический эффект (прибыль) в размере 1,620 млн. рублей, в том числе:</w:t>
      </w:r>
    </w:p>
    <w:p w:rsidR="007B604C" w:rsidRPr="007B604C" w:rsidRDefault="007B604C" w:rsidP="007B604C">
      <w:pPr>
        <w:jc w:val="both"/>
        <w:rPr>
          <w:sz w:val="28"/>
          <w:szCs w:val="28"/>
        </w:rPr>
      </w:pPr>
      <w:r w:rsidRPr="007B604C">
        <w:rPr>
          <w:sz w:val="28"/>
          <w:szCs w:val="28"/>
        </w:rPr>
        <w:t>2023г -  156,82 тыс. рублей;</w:t>
      </w:r>
    </w:p>
    <w:p w:rsidR="007B604C" w:rsidRPr="007B604C" w:rsidRDefault="007B604C" w:rsidP="007B604C">
      <w:pPr>
        <w:jc w:val="both"/>
        <w:rPr>
          <w:sz w:val="28"/>
          <w:szCs w:val="28"/>
        </w:rPr>
      </w:pPr>
      <w:r w:rsidRPr="007B604C">
        <w:rPr>
          <w:sz w:val="28"/>
          <w:szCs w:val="28"/>
        </w:rPr>
        <w:t>2024г -  684,67 тыс. рублей;</w:t>
      </w:r>
    </w:p>
    <w:p w:rsidR="007B604C" w:rsidRPr="007B604C" w:rsidRDefault="007B604C" w:rsidP="007B604C">
      <w:pPr>
        <w:jc w:val="both"/>
        <w:rPr>
          <w:sz w:val="28"/>
          <w:szCs w:val="28"/>
        </w:rPr>
      </w:pPr>
      <w:r w:rsidRPr="007B604C">
        <w:rPr>
          <w:sz w:val="28"/>
          <w:szCs w:val="28"/>
        </w:rPr>
        <w:t xml:space="preserve">2025г -  747,43 тыс. рублей. </w:t>
      </w:r>
    </w:p>
    <w:p w:rsidR="007B604C" w:rsidRPr="007B604C" w:rsidRDefault="007B604C" w:rsidP="007B604C">
      <w:pPr>
        <w:jc w:val="both"/>
        <w:rPr>
          <w:sz w:val="28"/>
          <w:szCs w:val="28"/>
        </w:rPr>
      </w:pPr>
      <w:r w:rsidRPr="007B604C">
        <w:rPr>
          <w:sz w:val="28"/>
          <w:szCs w:val="28"/>
        </w:rPr>
        <w:t xml:space="preserve">План мероприятий прилагается (приложение № 2). </w:t>
      </w:r>
    </w:p>
    <w:p w:rsidR="007B604C" w:rsidRPr="007B604C" w:rsidRDefault="007B604C" w:rsidP="007B604C">
      <w:pPr>
        <w:pStyle w:val="a9"/>
        <w:numPr>
          <w:ilvl w:val="0"/>
          <w:numId w:val="7"/>
        </w:numPr>
        <w:spacing w:after="0" w:line="240" w:lineRule="auto"/>
        <w:ind w:left="786"/>
        <w:jc w:val="center"/>
        <w:rPr>
          <w:rFonts w:ascii="Times New Roman" w:hAnsi="Times New Roman"/>
          <w:b/>
          <w:sz w:val="28"/>
          <w:szCs w:val="28"/>
        </w:rPr>
      </w:pPr>
      <w:r w:rsidRPr="007B604C">
        <w:rPr>
          <w:rFonts w:ascii="Times New Roman" w:hAnsi="Times New Roman"/>
          <w:b/>
          <w:sz w:val="28"/>
          <w:szCs w:val="28"/>
        </w:rPr>
        <w:lastRenderedPageBreak/>
        <w:t>Сроки реализации мероприятий по восстановлению платежеспособности и мероприятий по стабилизации работы, показатели результативности</w:t>
      </w:r>
    </w:p>
    <w:p w:rsidR="007B604C" w:rsidRPr="007B604C" w:rsidRDefault="007B604C" w:rsidP="007B604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B604C">
        <w:rPr>
          <w:rFonts w:ascii="Times New Roman" w:hAnsi="Times New Roman" w:cs="Times New Roman"/>
          <w:b w:val="0"/>
          <w:bCs/>
          <w:sz w:val="28"/>
          <w:szCs w:val="28"/>
        </w:rPr>
        <w:t>Показатели, необходимые для достижения результата использования субсидии:</w:t>
      </w:r>
    </w:p>
    <w:p w:rsidR="007B604C" w:rsidRPr="007B604C" w:rsidRDefault="007B604C" w:rsidP="007B604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B604C">
        <w:rPr>
          <w:rFonts w:ascii="Times New Roman" w:hAnsi="Times New Roman" w:cs="Times New Roman"/>
          <w:b w:val="0"/>
          <w:bCs/>
          <w:sz w:val="28"/>
          <w:szCs w:val="28"/>
        </w:rPr>
        <w:t xml:space="preserve">а) снижение размера просроченной задолженности предприятия </w:t>
      </w:r>
      <w:r w:rsidRPr="007B604C">
        <w:rPr>
          <w:rFonts w:ascii="Times New Roman" w:hAnsi="Times New Roman" w:cs="Times New Roman"/>
          <w:b w:val="0"/>
          <w:bCs/>
          <w:sz w:val="28"/>
          <w:szCs w:val="28"/>
        </w:rPr>
        <w:br/>
        <w:t>по денежным обязательствам, подтвержденным судебными решениями, включая штрафы, пени, возникшие в ходе уставной деятельности предприятия, если соответствующие обязательства не исполнены им в течение трех месяцев с даты, когда они должны были быть исполнены</w:t>
      </w:r>
    </w:p>
    <w:p w:rsidR="007B604C" w:rsidRPr="007B604C" w:rsidRDefault="007B604C" w:rsidP="007B604C">
      <w:pPr>
        <w:jc w:val="right"/>
        <w:rPr>
          <w:sz w:val="28"/>
          <w:szCs w:val="28"/>
        </w:rPr>
      </w:pPr>
      <w:r w:rsidRPr="007B604C">
        <w:rPr>
          <w:sz w:val="28"/>
          <w:szCs w:val="28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1"/>
        <w:gridCol w:w="1968"/>
        <w:gridCol w:w="2085"/>
        <w:gridCol w:w="2504"/>
      </w:tblGrid>
      <w:tr w:rsidR="007B604C" w:rsidRPr="007B604C" w:rsidTr="007B604C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 w:rsidRPr="007B604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Просроченные обязательства, рублей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 w:rsidRPr="007B604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Размер снижаемой задолженности, рублей</w:t>
            </w:r>
          </w:p>
        </w:tc>
      </w:tr>
      <w:tr w:rsidR="007B604C" w:rsidRPr="007B604C" w:rsidTr="007B60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4C" w:rsidRPr="007B604C" w:rsidRDefault="007B604C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4C" w:rsidRPr="007B604C" w:rsidRDefault="007B604C" w:rsidP="007B604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 w:rsidRPr="007B604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июль 2024 г.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4C" w:rsidRPr="007B604C" w:rsidRDefault="007B604C" w:rsidP="007B604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 w:rsidRPr="007B604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eastAsia="en-US"/>
              </w:rPr>
              <w:t>июль 2025 г.</w:t>
            </w:r>
          </w:p>
        </w:tc>
      </w:tr>
      <w:tr w:rsidR="007B604C" w:rsidRPr="007B604C" w:rsidTr="007B60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4C" w:rsidRPr="007B604C" w:rsidRDefault="007B604C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04C" w:rsidRPr="007B604C" w:rsidRDefault="007B604C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 w:rsidRPr="007B604C"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  <w:t>пени, штрафы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 w:rsidRPr="007B604C"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  <w:t xml:space="preserve">Плата за пользование чужими денежными средствами, </w:t>
            </w:r>
            <w:proofErr w:type="spellStart"/>
            <w:r w:rsidRPr="007B604C"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  <w:t>руб</w:t>
            </w:r>
            <w:proofErr w:type="spellEnd"/>
            <w:r w:rsidRPr="007B604C"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  <w:t>,</w:t>
            </w:r>
          </w:p>
        </w:tc>
      </w:tr>
      <w:tr w:rsidR="007B604C" w:rsidRPr="007B604C" w:rsidTr="007B604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 w:rsidRPr="007B604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B604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3 242 107,36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B604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509891,77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B604C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394500,91</w:t>
            </w:r>
          </w:p>
        </w:tc>
      </w:tr>
      <w:tr w:rsidR="007B604C" w:rsidRPr="007B604C" w:rsidTr="007B604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 w:rsidRPr="007B604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ПАО "ТНС </w:t>
            </w:r>
            <w:proofErr w:type="spellStart"/>
            <w:r w:rsidRPr="007B604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энерго</w:t>
            </w:r>
            <w:proofErr w:type="spellEnd"/>
            <w:r w:rsidRPr="007B604C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Марий Эл"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 w:rsidRPr="007B604C"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  <w:t>1 846 557,41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 w:rsidRPr="007B604C"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  <w:t>489914,52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 w:rsidRPr="007B604C"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  <w:t>394500,91</w:t>
            </w:r>
          </w:p>
        </w:tc>
      </w:tr>
      <w:tr w:rsidR="007B604C" w:rsidRPr="007B604C" w:rsidTr="007B604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 w:rsidRPr="007B604C"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  <w:t>ООО «</w:t>
            </w:r>
            <w:proofErr w:type="spellStart"/>
            <w:r w:rsidRPr="007B604C"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  <w:t>Суслонгерское</w:t>
            </w:r>
            <w:proofErr w:type="spellEnd"/>
            <w:r w:rsidRPr="007B604C"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  <w:t xml:space="preserve"> ВКХ»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 w:rsidRPr="007B604C"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  <w:t>1 395 549,95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 w:rsidRPr="007B604C"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  <w:t>19 977,25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04C" w:rsidRPr="007B604C" w:rsidRDefault="007B604C" w:rsidP="007B604C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</w:pPr>
            <w:r w:rsidRPr="007B604C">
              <w:rPr>
                <w:rFonts w:ascii="Times New Roman" w:hAnsi="Times New Roman" w:cs="Times New Roman"/>
                <w:b w:val="0"/>
                <w:bCs/>
                <w:sz w:val="28"/>
                <w:szCs w:val="28"/>
                <w:lang w:eastAsia="en-US"/>
              </w:rPr>
              <w:t>0</w:t>
            </w:r>
          </w:p>
        </w:tc>
      </w:tr>
    </w:tbl>
    <w:p w:rsidR="007B604C" w:rsidRPr="007B604C" w:rsidRDefault="007B604C" w:rsidP="007B604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B604C">
        <w:rPr>
          <w:rFonts w:ascii="Times New Roman" w:hAnsi="Times New Roman" w:cs="Times New Roman"/>
          <w:b w:val="0"/>
          <w:bCs/>
          <w:sz w:val="28"/>
          <w:szCs w:val="28"/>
        </w:rPr>
        <w:t xml:space="preserve">в) отсутствие просроченной задолженности предприятия </w:t>
      </w:r>
      <w:r w:rsidRPr="007B604C">
        <w:rPr>
          <w:rFonts w:ascii="Times New Roman" w:hAnsi="Times New Roman" w:cs="Times New Roman"/>
          <w:b w:val="0"/>
          <w:bCs/>
          <w:sz w:val="28"/>
          <w:szCs w:val="28"/>
        </w:rPr>
        <w:br/>
        <w:t>по текущим обязательствам предприятия.</w:t>
      </w:r>
    </w:p>
    <w:p w:rsidR="007B604C" w:rsidRDefault="007B604C" w:rsidP="007B604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B604C">
        <w:rPr>
          <w:rFonts w:ascii="Times New Roman" w:hAnsi="Times New Roman" w:cs="Times New Roman"/>
          <w:b w:val="0"/>
          <w:bCs/>
          <w:sz w:val="28"/>
          <w:szCs w:val="28"/>
        </w:rPr>
        <w:t>Значение результата использования субсидии и показателей, необходимых для его достижения, устанавливаются в соглашении.</w:t>
      </w:r>
    </w:p>
    <w:p w:rsidR="007B604C" w:rsidRPr="007B604C" w:rsidRDefault="007B604C" w:rsidP="007B604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7B604C" w:rsidRPr="007B604C" w:rsidRDefault="007B604C" w:rsidP="007B604C">
      <w:pPr>
        <w:pStyle w:val="a9"/>
        <w:numPr>
          <w:ilvl w:val="0"/>
          <w:numId w:val="7"/>
        </w:numPr>
        <w:spacing w:after="0" w:line="240" w:lineRule="auto"/>
        <w:ind w:left="786"/>
        <w:jc w:val="center"/>
        <w:rPr>
          <w:rFonts w:ascii="Times New Roman" w:hAnsi="Times New Roman"/>
          <w:b/>
          <w:sz w:val="28"/>
          <w:szCs w:val="28"/>
        </w:rPr>
      </w:pPr>
      <w:r w:rsidRPr="007B604C">
        <w:rPr>
          <w:rFonts w:ascii="Times New Roman" w:hAnsi="Times New Roman"/>
          <w:b/>
          <w:sz w:val="28"/>
          <w:szCs w:val="28"/>
        </w:rPr>
        <w:t xml:space="preserve">Годовой </w:t>
      </w:r>
      <w:r w:rsidRPr="007B604C">
        <w:rPr>
          <w:rFonts w:ascii="Times New Roman" w:hAnsi="Times New Roman"/>
          <w:b/>
          <w:bCs/>
          <w:sz w:val="28"/>
          <w:szCs w:val="28"/>
        </w:rPr>
        <w:t>план движения денежных средства в разрезе месяцев (кассовый план), подтверждающий платежеспособность предприятия по обеспечению текущих обязательств, возникающих в ходе уставной деятельности, начиная с месяца получения субсидий</w:t>
      </w:r>
    </w:p>
    <w:p w:rsidR="007B604C" w:rsidRPr="007B604C" w:rsidRDefault="007B604C" w:rsidP="007B604C">
      <w:pPr>
        <w:pStyle w:val="a9"/>
        <w:numPr>
          <w:ilvl w:val="0"/>
          <w:numId w:val="7"/>
        </w:numPr>
        <w:spacing w:after="0" w:line="240" w:lineRule="auto"/>
        <w:ind w:left="786"/>
        <w:jc w:val="center"/>
        <w:rPr>
          <w:rFonts w:ascii="Times New Roman" w:hAnsi="Times New Roman"/>
          <w:sz w:val="28"/>
          <w:szCs w:val="28"/>
        </w:rPr>
      </w:pPr>
    </w:p>
    <w:p w:rsidR="007B604C" w:rsidRPr="007B604C" w:rsidRDefault="007B604C" w:rsidP="007B604C">
      <w:pPr>
        <w:ind w:firstLine="851"/>
        <w:jc w:val="both"/>
        <w:rPr>
          <w:sz w:val="28"/>
          <w:szCs w:val="28"/>
        </w:rPr>
      </w:pPr>
      <w:r w:rsidRPr="007B604C">
        <w:rPr>
          <w:sz w:val="28"/>
          <w:szCs w:val="28"/>
        </w:rPr>
        <w:t xml:space="preserve">Кассовый план по доходам и расходам с июля 2024 года по июнь 2025 года прилагается (приложение № 3). </w:t>
      </w:r>
    </w:p>
    <w:p w:rsidR="007B604C" w:rsidRPr="007B604C" w:rsidRDefault="007B604C" w:rsidP="007B604C">
      <w:pPr>
        <w:ind w:firstLine="851"/>
        <w:jc w:val="both"/>
        <w:rPr>
          <w:sz w:val="28"/>
          <w:szCs w:val="28"/>
        </w:rPr>
      </w:pPr>
      <w:r w:rsidRPr="007B604C">
        <w:rPr>
          <w:sz w:val="28"/>
          <w:szCs w:val="28"/>
        </w:rPr>
        <w:t xml:space="preserve">При формировании кассового плана предприятия учтены следующие параметры: </w:t>
      </w:r>
    </w:p>
    <w:p w:rsidR="007B604C" w:rsidRPr="007B604C" w:rsidRDefault="007B604C" w:rsidP="007B604C">
      <w:pPr>
        <w:jc w:val="both"/>
        <w:rPr>
          <w:sz w:val="28"/>
          <w:szCs w:val="28"/>
        </w:rPr>
      </w:pPr>
      <w:r w:rsidRPr="007B604C">
        <w:rPr>
          <w:sz w:val="28"/>
          <w:szCs w:val="28"/>
        </w:rPr>
        <w:t xml:space="preserve">-    индексация тарифов на услуги водоснабжения и водоотведения с 13.12.2023г; </w:t>
      </w:r>
    </w:p>
    <w:p w:rsidR="007B604C" w:rsidRPr="007B604C" w:rsidRDefault="007B604C" w:rsidP="007B604C">
      <w:pPr>
        <w:jc w:val="both"/>
        <w:rPr>
          <w:sz w:val="28"/>
          <w:szCs w:val="28"/>
        </w:rPr>
      </w:pPr>
      <w:r w:rsidRPr="007B604C">
        <w:rPr>
          <w:sz w:val="28"/>
          <w:szCs w:val="28"/>
        </w:rPr>
        <w:t>-  тариф на 2024-2025 года согласован в Министерстве промышленности, экономического развития и торговли Республики Марий Эл;</w:t>
      </w:r>
    </w:p>
    <w:p w:rsidR="007B604C" w:rsidRPr="007B604C" w:rsidRDefault="007B604C" w:rsidP="007B604C">
      <w:pPr>
        <w:jc w:val="both"/>
        <w:rPr>
          <w:sz w:val="28"/>
          <w:szCs w:val="28"/>
        </w:rPr>
      </w:pPr>
      <w:r w:rsidRPr="007B604C">
        <w:rPr>
          <w:sz w:val="28"/>
          <w:szCs w:val="28"/>
        </w:rPr>
        <w:t>-    план мероприятий по стабилизации работы предприятия.</w:t>
      </w:r>
    </w:p>
    <w:p w:rsidR="007B604C" w:rsidRDefault="007B604C" w:rsidP="007B604C">
      <w:pPr>
        <w:pStyle w:val="a9"/>
        <w:spacing w:line="240" w:lineRule="auto"/>
        <w:ind w:left="1571"/>
        <w:jc w:val="both"/>
        <w:rPr>
          <w:rFonts w:ascii="Times New Roman" w:hAnsi="Times New Roman"/>
          <w:sz w:val="28"/>
          <w:szCs w:val="28"/>
        </w:rPr>
      </w:pPr>
    </w:p>
    <w:p w:rsidR="007B604C" w:rsidRDefault="007B604C" w:rsidP="007B604C">
      <w:pPr>
        <w:pStyle w:val="a9"/>
        <w:spacing w:line="240" w:lineRule="auto"/>
        <w:ind w:left="1571"/>
        <w:jc w:val="both"/>
        <w:rPr>
          <w:rFonts w:ascii="Times New Roman" w:hAnsi="Times New Roman"/>
          <w:sz w:val="28"/>
          <w:szCs w:val="28"/>
        </w:rPr>
      </w:pPr>
    </w:p>
    <w:p w:rsidR="00DB29A4" w:rsidRDefault="00DB29A4" w:rsidP="007B604C">
      <w:pPr>
        <w:pStyle w:val="a9"/>
        <w:spacing w:line="240" w:lineRule="auto"/>
        <w:ind w:left="1571"/>
        <w:jc w:val="both"/>
        <w:rPr>
          <w:rFonts w:ascii="Times New Roman" w:hAnsi="Times New Roman"/>
          <w:sz w:val="28"/>
          <w:szCs w:val="28"/>
        </w:rPr>
      </w:pPr>
    </w:p>
    <w:p w:rsidR="00DB29A4" w:rsidRDefault="00DB29A4" w:rsidP="007B604C">
      <w:pPr>
        <w:pStyle w:val="a9"/>
        <w:spacing w:line="240" w:lineRule="auto"/>
        <w:ind w:left="1571"/>
        <w:jc w:val="both"/>
        <w:rPr>
          <w:rFonts w:ascii="Times New Roman" w:hAnsi="Times New Roman"/>
          <w:sz w:val="28"/>
          <w:szCs w:val="28"/>
        </w:rPr>
      </w:pPr>
    </w:p>
    <w:p w:rsidR="00DB29A4" w:rsidRDefault="00DB29A4" w:rsidP="007B604C">
      <w:pPr>
        <w:pStyle w:val="a9"/>
        <w:spacing w:line="240" w:lineRule="auto"/>
        <w:ind w:left="1571"/>
        <w:jc w:val="both"/>
        <w:rPr>
          <w:rFonts w:ascii="Times New Roman" w:hAnsi="Times New Roman"/>
          <w:sz w:val="28"/>
          <w:szCs w:val="28"/>
        </w:rPr>
      </w:pPr>
    </w:p>
    <w:p w:rsidR="00DB29A4" w:rsidRDefault="00DB29A4" w:rsidP="007B604C">
      <w:pPr>
        <w:pStyle w:val="a9"/>
        <w:spacing w:line="240" w:lineRule="auto"/>
        <w:ind w:left="1571"/>
        <w:jc w:val="both"/>
        <w:rPr>
          <w:rFonts w:ascii="Times New Roman" w:hAnsi="Times New Roman"/>
          <w:sz w:val="28"/>
          <w:szCs w:val="28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1723"/>
        <w:gridCol w:w="954"/>
        <w:gridCol w:w="709"/>
        <w:gridCol w:w="850"/>
        <w:gridCol w:w="1276"/>
        <w:gridCol w:w="1276"/>
        <w:gridCol w:w="850"/>
        <w:gridCol w:w="567"/>
        <w:gridCol w:w="543"/>
        <w:gridCol w:w="1197"/>
      </w:tblGrid>
      <w:tr w:rsidR="00DB29A4" w:rsidRPr="00DB29A4" w:rsidTr="00DB29A4">
        <w:trPr>
          <w:trHeight w:val="12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  <w:sz w:val="28"/>
                <w:szCs w:val="28"/>
              </w:rPr>
            </w:pPr>
            <w:r w:rsidRPr="00DB29A4">
              <w:rPr>
                <w:color w:val="000000"/>
                <w:sz w:val="28"/>
                <w:szCs w:val="28"/>
              </w:rPr>
              <w:t>Приложение № 2</w:t>
            </w:r>
          </w:p>
        </w:tc>
      </w:tr>
      <w:tr w:rsidR="00DB29A4" w:rsidRPr="00DB29A4" w:rsidTr="00DB29A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  <w:r w:rsidRPr="00DB29A4">
              <w:rPr>
                <w:color w:val="000000"/>
              </w:rPr>
              <w:t>УТВЕРЖДАЮ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СОГЛАСОВАНО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</w:tr>
      <w:tr w:rsidR="00DB29A4" w:rsidRPr="00DB29A4" w:rsidTr="00DB29A4">
        <w:trPr>
          <w:trHeight w:val="39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  <w:r w:rsidRPr="00DB29A4">
              <w:rPr>
                <w:color w:val="000000"/>
              </w:rPr>
              <w:t>Директор МУП "Аква - Сервис"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Глава Суслонгерской городской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</w:tr>
      <w:tr w:rsidR="00DB29A4" w:rsidRPr="00DB29A4" w:rsidTr="00DB29A4">
        <w:trPr>
          <w:trHeight w:val="54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  <w:r w:rsidRPr="00DB29A4">
              <w:rPr>
                <w:color w:val="000000"/>
              </w:rPr>
              <w:t>Егоров С.В.     ____________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Кудряшов С.В.       ________________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</w:tr>
      <w:tr w:rsidR="00DB29A4" w:rsidRPr="00DB29A4" w:rsidTr="00DB29A4">
        <w:trPr>
          <w:trHeight w:val="6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</w:tr>
      <w:tr w:rsidR="00DB29A4" w:rsidRPr="00DB29A4" w:rsidTr="00DB29A4">
        <w:trPr>
          <w:trHeight w:val="375"/>
        </w:trPr>
        <w:tc>
          <w:tcPr>
            <w:tcW w:w="10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B29A4">
              <w:rPr>
                <w:b/>
                <w:bCs/>
                <w:color w:val="000000"/>
                <w:sz w:val="28"/>
                <w:szCs w:val="28"/>
              </w:rPr>
              <w:t>План мероприятий по стабилизации работы МУП "Аква-Сервис" МО "Городское поселение Суслонгер"  на 2024 г</w:t>
            </w:r>
          </w:p>
        </w:tc>
      </w:tr>
      <w:tr w:rsidR="00DB29A4" w:rsidRPr="00DB29A4" w:rsidTr="00DB29A4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</w:tr>
      <w:tr w:rsidR="00DB29A4" w:rsidRPr="00DB29A4" w:rsidTr="00DB29A4">
        <w:trPr>
          <w:trHeight w:val="315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DB29A4">
              <w:rPr>
                <w:b/>
                <w:bCs/>
                <w:color w:val="000000"/>
              </w:rPr>
              <w:t>п</w:t>
            </w:r>
            <w:proofErr w:type="gramEnd"/>
            <w:r w:rsidRPr="00DB29A4">
              <w:rPr>
                <w:b/>
                <w:bCs/>
                <w:color w:val="000000"/>
              </w:rPr>
              <w:t>/п</w:t>
            </w:r>
          </w:p>
        </w:tc>
        <w:tc>
          <w:tcPr>
            <w:tcW w:w="1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Мероприятия</w:t>
            </w:r>
          </w:p>
        </w:tc>
        <w:tc>
          <w:tcPr>
            <w:tcW w:w="9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 xml:space="preserve">Единицы </w:t>
            </w:r>
            <w:proofErr w:type="spellStart"/>
            <w:r w:rsidRPr="00DB29A4">
              <w:rPr>
                <w:color w:val="000000"/>
              </w:rPr>
              <w:t>измирения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 xml:space="preserve">Количество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Результат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Финансовые потребности на реализацию мероприятия, тыс. руб.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Доходы от реализации мероприятия в 2024 году, тыс. руб.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Финансовый результат прибыль</w:t>
            </w:r>
            <w:proofErr w:type="gramStart"/>
            <w:r w:rsidRPr="00DB29A4">
              <w:rPr>
                <w:color w:val="000000"/>
              </w:rPr>
              <w:t xml:space="preserve"> (+), </w:t>
            </w:r>
            <w:proofErr w:type="gramEnd"/>
            <w:r w:rsidRPr="00DB29A4">
              <w:rPr>
                <w:color w:val="000000"/>
              </w:rPr>
              <w:t>убыток (-), тыс. руб.</w:t>
            </w:r>
          </w:p>
        </w:tc>
        <w:tc>
          <w:tcPr>
            <w:tcW w:w="11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Контрольные точки выполнения мероприятий</w:t>
            </w:r>
          </w:p>
        </w:tc>
      </w:tr>
      <w:tr w:rsidR="00DB29A4" w:rsidRPr="00DB29A4" w:rsidTr="00DB29A4">
        <w:trPr>
          <w:trHeight w:val="91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color w:val="000000"/>
              </w:rPr>
            </w:pPr>
          </w:p>
        </w:tc>
        <w:tc>
          <w:tcPr>
            <w:tcW w:w="1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9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2025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 </w:t>
            </w:r>
          </w:p>
        </w:tc>
        <w:tc>
          <w:tcPr>
            <w:tcW w:w="11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color w:val="000000"/>
              </w:rPr>
            </w:pPr>
          </w:p>
        </w:tc>
      </w:tr>
      <w:tr w:rsidR="00DB29A4" w:rsidRPr="00DB29A4" w:rsidTr="00DB29A4">
        <w:trPr>
          <w:trHeight w:val="96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B29A4" w:rsidRPr="00DB29A4" w:rsidRDefault="00DB29A4" w:rsidP="00DB29A4">
            <w:pPr>
              <w:rPr>
                <w:b/>
                <w:bCs/>
                <w:i/>
                <w:iCs/>
                <w:color w:val="000000"/>
              </w:rPr>
            </w:pPr>
            <w:r w:rsidRPr="00DB29A4">
              <w:rPr>
                <w:b/>
                <w:bCs/>
                <w:i/>
                <w:iCs/>
                <w:color w:val="000000"/>
              </w:rPr>
              <w:t>Проведение работ по подключению потребителей к централизованной системе водоснабжения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дом/</w:t>
            </w:r>
            <w:proofErr w:type="spellStart"/>
            <w:r w:rsidRPr="00DB29A4">
              <w:rPr>
                <w:color w:val="000000"/>
              </w:rPr>
              <w:t>п.</w:t>
            </w:r>
            <w:proofErr w:type="gramStart"/>
            <w:r w:rsidRPr="00DB29A4">
              <w:rPr>
                <w:color w:val="000000"/>
              </w:rPr>
              <w:t>м</w:t>
            </w:r>
            <w:proofErr w:type="spellEnd"/>
            <w:proofErr w:type="gramEnd"/>
            <w:r w:rsidRPr="00DB29A4"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5/200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Уменьшение без учетного потребления холодной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42,24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7,30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-34,94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7,30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</w:tr>
      <w:tr w:rsidR="00DB29A4" w:rsidRPr="00DB29A4" w:rsidTr="00DB29A4">
        <w:trPr>
          <w:trHeight w:val="31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  <w:proofErr w:type="spellStart"/>
            <w:r w:rsidRPr="00DB29A4">
              <w:rPr>
                <w:color w:val="000000"/>
              </w:rPr>
              <w:t>пгт</w:t>
            </w:r>
            <w:proofErr w:type="spellEnd"/>
            <w:r w:rsidRPr="00DB29A4">
              <w:rPr>
                <w:color w:val="000000"/>
              </w:rPr>
              <w:t>. Суслонгер ул. Строителей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дом/</w:t>
            </w:r>
            <w:proofErr w:type="spellStart"/>
            <w:r w:rsidRPr="00DB29A4">
              <w:rPr>
                <w:color w:val="000000"/>
              </w:rPr>
              <w:t>п.</w:t>
            </w:r>
            <w:proofErr w:type="gramStart"/>
            <w:r w:rsidRPr="00DB29A4">
              <w:rPr>
                <w:color w:val="000000"/>
              </w:rPr>
              <w:t>м</w:t>
            </w:r>
            <w:proofErr w:type="spellEnd"/>
            <w:proofErr w:type="gramEnd"/>
            <w:r w:rsidRPr="00DB29A4"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2/100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21,02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2,92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-18,10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июль 2024 г.</w:t>
            </w:r>
          </w:p>
        </w:tc>
      </w:tr>
      <w:tr w:rsidR="00DB29A4" w:rsidRPr="00DB29A4" w:rsidTr="00DB29A4">
        <w:trPr>
          <w:trHeight w:val="31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  <w:proofErr w:type="spellStart"/>
            <w:r w:rsidRPr="00DB29A4">
              <w:rPr>
                <w:color w:val="000000"/>
              </w:rPr>
              <w:t>пгт</w:t>
            </w:r>
            <w:proofErr w:type="spellEnd"/>
            <w:r w:rsidRPr="00DB29A4">
              <w:rPr>
                <w:color w:val="000000"/>
              </w:rPr>
              <w:t>. Суслонгер ул. Гвардейская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дом/</w:t>
            </w:r>
            <w:proofErr w:type="spellStart"/>
            <w:r w:rsidRPr="00DB29A4">
              <w:rPr>
                <w:color w:val="000000"/>
              </w:rPr>
              <w:t>п.</w:t>
            </w:r>
            <w:proofErr w:type="gramStart"/>
            <w:r w:rsidRPr="00DB29A4">
              <w:rPr>
                <w:color w:val="000000"/>
              </w:rPr>
              <w:t>м</w:t>
            </w:r>
            <w:proofErr w:type="spellEnd"/>
            <w:proofErr w:type="gramEnd"/>
            <w:r w:rsidRPr="00DB29A4"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1/100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21,02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1,46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-19,56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июль 2024 г.</w:t>
            </w:r>
          </w:p>
        </w:tc>
      </w:tr>
      <w:tr w:rsidR="00DB29A4" w:rsidRPr="00DB29A4" w:rsidTr="00DB29A4">
        <w:trPr>
          <w:trHeight w:val="31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  <w:proofErr w:type="spellStart"/>
            <w:r w:rsidRPr="00DB29A4">
              <w:rPr>
                <w:color w:val="000000"/>
              </w:rPr>
              <w:t>пгт</w:t>
            </w:r>
            <w:proofErr w:type="spellEnd"/>
            <w:r w:rsidRPr="00DB29A4">
              <w:rPr>
                <w:color w:val="000000"/>
              </w:rPr>
              <w:t>. Суслонгер ул. Мира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 xml:space="preserve">дом/п. </w:t>
            </w:r>
            <w:proofErr w:type="gramStart"/>
            <w:r w:rsidRPr="00DB29A4">
              <w:rPr>
                <w:color w:val="000000"/>
              </w:rPr>
              <w:t>м</w:t>
            </w:r>
            <w:proofErr w:type="gramEnd"/>
            <w:r w:rsidRPr="00DB29A4"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1/0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1,46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1,36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август 2024 г.</w:t>
            </w:r>
          </w:p>
        </w:tc>
      </w:tr>
      <w:tr w:rsidR="00DB29A4" w:rsidRPr="00DB29A4" w:rsidTr="00DB29A4">
        <w:trPr>
          <w:trHeight w:val="31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  <w:r w:rsidRPr="00DB29A4">
              <w:rPr>
                <w:color w:val="000000"/>
              </w:rPr>
              <w:t xml:space="preserve">пос. </w:t>
            </w:r>
            <w:proofErr w:type="spellStart"/>
            <w:r w:rsidRPr="00DB29A4">
              <w:rPr>
                <w:color w:val="000000"/>
              </w:rPr>
              <w:t>Мочалище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 xml:space="preserve">дом/п. </w:t>
            </w:r>
            <w:proofErr w:type="gramStart"/>
            <w:r w:rsidRPr="00DB29A4">
              <w:rPr>
                <w:color w:val="000000"/>
              </w:rPr>
              <w:t>м</w:t>
            </w:r>
            <w:proofErr w:type="gramEnd"/>
            <w:r w:rsidRPr="00DB29A4"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1/0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1,46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1,36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1,46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июнь 2024 г.</w:t>
            </w:r>
          </w:p>
        </w:tc>
      </w:tr>
      <w:tr w:rsidR="00DB29A4" w:rsidRPr="00DB29A4" w:rsidTr="00DB29A4">
        <w:trPr>
          <w:trHeight w:val="12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i/>
                <w:iCs/>
                <w:color w:val="000000"/>
              </w:rPr>
            </w:pPr>
            <w:r w:rsidRPr="00DB29A4">
              <w:rPr>
                <w:b/>
                <w:bCs/>
                <w:i/>
                <w:iCs/>
                <w:color w:val="000000"/>
              </w:rPr>
              <w:t>Выявление самовольных подключений к сетям водопровода и канализации</w:t>
            </w:r>
            <w:proofErr w:type="gramStart"/>
            <w:r w:rsidRPr="00DB29A4">
              <w:rPr>
                <w:b/>
                <w:bCs/>
                <w:i/>
                <w:iCs/>
                <w:color w:val="000000"/>
              </w:rPr>
              <w:t>.</w:t>
            </w:r>
            <w:proofErr w:type="gramEnd"/>
            <w:r w:rsidRPr="00DB29A4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gramStart"/>
            <w:r w:rsidRPr="00DB29A4">
              <w:rPr>
                <w:b/>
                <w:bCs/>
                <w:i/>
                <w:iCs/>
                <w:color w:val="000000"/>
              </w:rPr>
              <w:t>н</w:t>
            </w:r>
            <w:proofErr w:type="gramEnd"/>
            <w:r w:rsidRPr="00DB29A4">
              <w:rPr>
                <w:b/>
                <w:bCs/>
                <w:i/>
                <w:iCs/>
                <w:color w:val="000000"/>
              </w:rPr>
              <w:t>есанкционированных подключений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Уменьшение без учетного потребления холодной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35,93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30,00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35,93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 xml:space="preserve">Регулярно в течение года, по 2 рейда в месяц  с мая по сентябрь, </w:t>
            </w:r>
          </w:p>
        </w:tc>
      </w:tr>
      <w:tr w:rsidR="00DB29A4" w:rsidRPr="00DB29A4" w:rsidTr="00DB29A4">
        <w:trPr>
          <w:trHeight w:val="63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i/>
                <w:iCs/>
                <w:color w:val="000000"/>
              </w:rPr>
            </w:pPr>
            <w:r w:rsidRPr="00DB29A4">
              <w:rPr>
                <w:b/>
                <w:bCs/>
                <w:i/>
                <w:iCs/>
                <w:color w:val="000000"/>
              </w:rPr>
              <w:t>Начисление за полив в летние месяцы по фактическому потреблению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Лицевые счета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438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Уменьшение без учетного потребления холодной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57,63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189,87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132,24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189,87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С июня по сентябрь      2024 г.</w:t>
            </w:r>
          </w:p>
        </w:tc>
      </w:tr>
      <w:tr w:rsidR="00DB29A4" w:rsidRPr="00DB29A4" w:rsidTr="00DB29A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  <w:r w:rsidRPr="00DB29A4">
              <w:rPr>
                <w:color w:val="000000"/>
              </w:rPr>
              <w:t>ПУ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430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56,57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179,08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122,51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179,08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</w:tr>
      <w:tr w:rsidR="00DB29A4" w:rsidRPr="00DB29A4" w:rsidTr="00DB29A4">
        <w:trPr>
          <w:trHeight w:val="33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  <w:r w:rsidRPr="00DB29A4">
              <w:rPr>
                <w:color w:val="000000"/>
              </w:rPr>
              <w:t>норма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1,06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10,79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9,73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10,79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</w:tr>
      <w:tr w:rsidR="00DB29A4" w:rsidRPr="00DB29A4" w:rsidTr="00DB29A4">
        <w:trPr>
          <w:trHeight w:val="63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i/>
                <w:iCs/>
                <w:color w:val="000000"/>
              </w:rPr>
            </w:pPr>
            <w:r w:rsidRPr="00DB29A4">
              <w:rPr>
                <w:b/>
                <w:bCs/>
                <w:i/>
                <w:iCs/>
                <w:color w:val="000000"/>
              </w:rPr>
              <w:t>Оборудование водозаборов приборами учета подъема воды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B29A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Снижение потерь воды при транспортировке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#ССЫЛКА!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##########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##########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</w:tr>
      <w:tr w:rsidR="00DB29A4" w:rsidRPr="00DB29A4" w:rsidTr="00DB29A4">
        <w:trPr>
          <w:trHeight w:val="31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  <w:proofErr w:type="spellStart"/>
            <w:r w:rsidRPr="00DB29A4">
              <w:rPr>
                <w:color w:val="000000"/>
              </w:rPr>
              <w:t>пгт</w:t>
            </w:r>
            <w:proofErr w:type="spellEnd"/>
            <w:r w:rsidRPr="00DB29A4">
              <w:rPr>
                <w:color w:val="000000"/>
              </w:rPr>
              <w:t>. Суслонгер ул. Строителей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B29A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#ССЫЛКА!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#ССЫЛКА!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#ССЫЛКА!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</w:tr>
      <w:tr w:rsidR="00DB29A4" w:rsidRPr="00DB29A4" w:rsidTr="00DB29A4">
        <w:trPr>
          <w:trHeight w:val="31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  <w:proofErr w:type="spellStart"/>
            <w:r w:rsidRPr="00DB29A4">
              <w:rPr>
                <w:color w:val="000000"/>
              </w:rPr>
              <w:t>пгт</w:t>
            </w:r>
            <w:proofErr w:type="spellEnd"/>
            <w:r w:rsidRPr="00DB29A4">
              <w:rPr>
                <w:color w:val="000000"/>
              </w:rPr>
              <w:t>. Суслонгер ул. Гвардейская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B29A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#ССЫЛКА!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#ССЫЛКА!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#ССЫЛКА!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</w:tr>
      <w:tr w:rsidR="00DB29A4" w:rsidRPr="00DB29A4" w:rsidTr="00DB29A4">
        <w:trPr>
          <w:trHeight w:val="31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  <w:proofErr w:type="spellStart"/>
            <w:r w:rsidRPr="00DB29A4">
              <w:rPr>
                <w:color w:val="000000"/>
              </w:rPr>
              <w:t>пгт</w:t>
            </w:r>
            <w:proofErr w:type="spellEnd"/>
            <w:r w:rsidRPr="00DB29A4">
              <w:rPr>
                <w:color w:val="000000"/>
              </w:rPr>
              <w:t>. Суслонгер ул. Мира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B29A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#ССЫЛКА!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#ССЫЛКА!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#ССЫЛКА!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сентябрь 2024 года</w:t>
            </w:r>
          </w:p>
        </w:tc>
      </w:tr>
      <w:tr w:rsidR="00DB29A4" w:rsidRPr="00DB29A4" w:rsidTr="00DB29A4">
        <w:trPr>
          <w:trHeight w:val="31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  <w:r w:rsidRPr="00DB29A4">
              <w:rPr>
                <w:color w:val="000000"/>
              </w:rPr>
              <w:t xml:space="preserve">пос. </w:t>
            </w:r>
            <w:proofErr w:type="spellStart"/>
            <w:r w:rsidRPr="00DB29A4">
              <w:rPr>
                <w:color w:val="000000"/>
              </w:rPr>
              <w:t>Мочалище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B29A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#ССЫЛКА!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#ССЫЛКА!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#ССЫЛКА!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</w:tr>
      <w:tr w:rsidR="00DB29A4" w:rsidRPr="00DB29A4" w:rsidTr="00DB29A4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A4" w:rsidRPr="00DB29A4" w:rsidRDefault="00DB29A4" w:rsidP="00DB29A4">
            <w:pPr>
              <w:rPr>
                <w:b/>
                <w:bCs/>
                <w:i/>
                <w:iCs/>
                <w:color w:val="000000"/>
              </w:rPr>
            </w:pPr>
            <w:r w:rsidRPr="00DB29A4">
              <w:rPr>
                <w:b/>
                <w:bCs/>
                <w:i/>
                <w:iCs/>
                <w:color w:val="000000"/>
              </w:rPr>
              <w:t>Ввод ОДПУ в МКД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B29A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Уменьшение без учетного потреблени</w:t>
            </w:r>
            <w:r w:rsidRPr="00DB29A4">
              <w:rPr>
                <w:color w:val="000000"/>
              </w:rPr>
              <w:lastRenderedPageBreak/>
              <w:t>я холодной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lastRenderedPageBreak/>
              <w:t>#ССЫЛКА!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189,07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##########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189,07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</w:tr>
      <w:tr w:rsidR="00DB29A4" w:rsidRPr="00DB29A4" w:rsidTr="00DB29A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  <w:proofErr w:type="spellStart"/>
            <w:r w:rsidRPr="00DB29A4">
              <w:rPr>
                <w:color w:val="000000"/>
              </w:rPr>
              <w:t>пгт</w:t>
            </w:r>
            <w:proofErr w:type="spellEnd"/>
            <w:r w:rsidRPr="00DB29A4">
              <w:rPr>
                <w:color w:val="000000"/>
              </w:rPr>
              <w:t xml:space="preserve">. Суслонгер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B29A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#ССЫЛКА!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94,54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#ССЫЛКА!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94,54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сентябрь 2024 года</w:t>
            </w:r>
          </w:p>
        </w:tc>
      </w:tr>
      <w:tr w:rsidR="00DB29A4" w:rsidRPr="00DB29A4" w:rsidTr="00DB29A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  <w:r w:rsidRPr="00DB29A4">
              <w:rPr>
                <w:color w:val="000000"/>
              </w:rPr>
              <w:t xml:space="preserve">пос. </w:t>
            </w:r>
            <w:proofErr w:type="spellStart"/>
            <w:r w:rsidRPr="00DB29A4">
              <w:rPr>
                <w:color w:val="000000"/>
              </w:rPr>
              <w:lastRenderedPageBreak/>
              <w:t>Мочалище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B29A4">
              <w:rPr>
                <w:color w:val="00000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#ССЫЛК</w:t>
            </w:r>
            <w:r w:rsidRPr="00DB29A4">
              <w:rPr>
                <w:color w:val="000000"/>
              </w:rPr>
              <w:lastRenderedPageBreak/>
              <w:t>А!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lastRenderedPageBreak/>
              <w:t>94,54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#СС</w:t>
            </w:r>
            <w:r w:rsidRPr="00DB29A4">
              <w:rPr>
                <w:color w:val="000000"/>
              </w:rPr>
              <w:lastRenderedPageBreak/>
              <w:t>ЫЛКА!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lastRenderedPageBreak/>
              <w:t>94,</w:t>
            </w:r>
            <w:r w:rsidRPr="00DB29A4">
              <w:rPr>
                <w:color w:val="000000"/>
              </w:rPr>
              <w:lastRenderedPageBreak/>
              <w:t>54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lastRenderedPageBreak/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 xml:space="preserve">октябрь </w:t>
            </w:r>
            <w:r w:rsidRPr="00DB29A4">
              <w:rPr>
                <w:color w:val="000000"/>
              </w:rPr>
              <w:lastRenderedPageBreak/>
              <w:t>2024 года</w:t>
            </w:r>
          </w:p>
        </w:tc>
      </w:tr>
      <w:tr w:rsidR="00DB29A4" w:rsidRPr="00DB29A4" w:rsidTr="00DB29A4">
        <w:trPr>
          <w:trHeight w:val="63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lastRenderedPageBreak/>
              <w:t>6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i/>
                <w:iCs/>
                <w:color w:val="000000"/>
              </w:rPr>
            </w:pPr>
            <w:r w:rsidRPr="00DB29A4">
              <w:rPr>
                <w:b/>
                <w:bCs/>
                <w:i/>
                <w:iCs/>
                <w:color w:val="000000"/>
              </w:rPr>
              <w:t xml:space="preserve">Начисление населению, </w:t>
            </w:r>
            <w:proofErr w:type="gramStart"/>
            <w:r w:rsidRPr="00DB29A4">
              <w:rPr>
                <w:b/>
                <w:bCs/>
                <w:i/>
                <w:iCs/>
                <w:color w:val="000000"/>
              </w:rPr>
              <w:t>проживающих</w:t>
            </w:r>
            <w:proofErr w:type="gramEnd"/>
            <w:r w:rsidRPr="00DB29A4">
              <w:rPr>
                <w:b/>
                <w:bCs/>
                <w:i/>
                <w:iCs/>
                <w:color w:val="000000"/>
              </w:rPr>
              <w:t xml:space="preserve"> в частном секторе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Лицевые счета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488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Уменьшение без учетного потребления холодной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#ССЫЛКА!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#ССЫЛКА!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##########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##########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Регулярно в течение года</w:t>
            </w:r>
          </w:p>
        </w:tc>
      </w:tr>
      <w:tr w:rsidR="00DB29A4" w:rsidRPr="00DB29A4" w:rsidTr="00DB29A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  <w:r w:rsidRPr="00DB29A4">
              <w:rPr>
                <w:color w:val="000000"/>
              </w:rPr>
              <w:t>ПУ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443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44,30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#ССЫЛКА!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#ССЫЛКА!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#ССЫЛКА!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 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</w:tr>
      <w:tr w:rsidR="00DB29A4" w:rsidRPr="00DB29A4" w:rsidTr="00DB29A4">
        <w:trPr>
          <w:trHeight w:val="33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  <w:r w:rsidRPr="00DB29A4">
              <w:rPr>
                <w:color w:val="000000"/>
              </w:rPr>
              <w:t>норма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45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#ССЫЛКА!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#ССЫЛКА!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#ССЫЛКА!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#ССЫЛКА!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 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</w:tr>
      <w:tr w:rsidR="00DB29A4" w:rsidRPr="00DB29A4" w:rsidTr="00DB29A4">
        <w:trPr>
          <w:trHeight w:val="330"/>
        </w:trPr>
        <w:tc>
          <w:tcPr>
            <w:tcW w:w="22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B29A4">
              <w:rPr>
                <w:b/>
                <w:bCs/>
                <w:i/>
                <w:iCs/>
                <w:color w:val="000000"/>
              </w:rPr>
              <w:t>Итого доход от мероприятий за 2024 год: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#ССЫЛКА!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#ССЫЛКА!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##########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##########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 </w:t>
            </w:r>
          </w:p>
        </w:tc>
      </w:tr>
      <w:tr w:rsidR="00DB29A4" w:rsidRPr="00DB29A4" w:rsidTr="00DB29A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</w:tr>
      <w:tr w:rsidR="00DB29A4" w:rsidRPr="00DB29A4" w:rsidTr="00DB29A4">
        <w:trPr>
          <w:trHeight w:val="12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</w:tr>
      <w:tr w:rsidR="00DB29A4" w:rsidRPr="00DB29A4" w:rsidTr="00DB29A4">
        <w:trPr>
          <w:trHeight w:val="9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  <w:sz w:val="28"/>
                <w:szCs w:val="28"/>
              </w:rPr>
            </w:pPr>
            <w:r w:rsidRPr="00DB29A4">
              <w:rPr>
                <w:color w:val="000000"/>
                <w:sz w:val="28"/>
                <w:szCs w:val="28"/>
              </w:rPr>
              <w:t>Приложение № 3</w:t>
            </w:r>
          </w:p>
        </w:tc>
      </w:tr>
      <w:tr w:rsidR="00DB29A4" w:rsidRPr="00DB29A4" w:rsidTr="00DB29A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  <w:r w:rsidRPr="00DB29A4">
              <w:rPr>
                <w:color w:val="000000"/>
              </w:rPr>
              <w:t>УТВЕРЖДАЮ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СОГЛАСОВАНО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</w:tr>
      <w:tr w:rsidR="00DB29A4" w:rsidRPr="00DB29A4" w:rsidTr="00DB29A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  <w:r w:rsidRPr="00DB29A4">
              <w:rPr>
                <w:color w:val="000000"/>
              </w:rPr>
              <w:t>Директор МУП "Аква - Сервис"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Глава Суслонгерской городской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</w:tr>
      <w:tr w:rsidR="00DB29A4" w:rsidRPr="00DB29A4" w:rsidTr="00DB29A4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  <w:r w:rsidRPr="00DB29A4">
              <w:rPr>
                <w:color w:val="000000"/>
              </w:rPr>
              <w:t>Егоров С.В.     ____________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Кудряшов С.В.       ________________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</w:tr>
      <w:tr w:rsidR="00DB29A4" w:rsidRPr="00DB29A4" w:rsidTr="00DB29A4">
        <w:trPr>
          <w:trHeight w:val="6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</w:tr>
      <w:tr w:rsidR="00DB29A4" w:rsidRPr="00DB29A4" w:rsidTr="00DB29A4">
        <w:trPr>
          <w:trHeight w:val="375"/>
        </w:trPr>
        <w:tc>
          <w:tcPr>
            <w:tcW w:w="105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B29A4">
              <w:rPr>
                <w:b/>
                <w:bCs/>
                <w:color w:val="000000"/>
                <w:sz w:val="28"/>
                <w:szCs w:val="28"/>
              </w:rPr>
              <w:t>План мероприятий по стабилизации работы МУП "Аква-Сервис" МО "Городское поселение Суслонгер"  на 2025 г</w:t>
            </w:r>
          </w:p>
        </w:tc>
      </w:tr>
      <w:tr w:rsidR="00DB29A4" w:rsidRPr="00DB29A4" w:rsidTr="00DB29A4">
        <w:trPr>
          <w:trHeight w:val="33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</w:tr>
      <w:tr w:rsidR="00DB29A4" w:rsidRPr="00DB29A4" w:rsidTr="00DB29A4">
        <w:trPr>
          <w:trHeight w:val="315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DB29A4">
              <w:rPr>
                <w:b/>
                <w:bCs/>
                <w:color w:val="000000"/>
              </w:rPr>
              <w:t>п</w:t>
            </w:r>
            <w:proofErr w:type="gramEnd"/>
            <w:r w:rsidRPr="00DB29A4">
              <w:rPr>
                <w:b/>
                <w:bCs/>
                <w:color w:val="000000"/>
              </w:rPr>
              <w:t>/п</w:t>
            </w:r>
          </w:p>
        </w:tc>
        <w:tc>
          <w:tcPr>
            <w:tcW w:w="1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Мероприятия</w:t>
            </w:r>
          </w:p>
        </w:tc>
        <w:tc>
          <w:tcPr>
            <w:tcW w:w="9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 xml:space="preserve">Единицы </w:t>
            </w:r>
            <w:proofErr w:type="spellStart"/>
            <w:r w:rsidRPr="00DB29A4">
              <w:rPr>
                <w:color w:val="000000"/>
              </w:rPr>
              <w:t>измирения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 xml:space="preserve">Количество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Результат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 xml:space="preserve">Финансовые потребности на </w:t>
            </w:r>
            <w:r w:rsidRPr="00DB29A4">
              <w:rPr>
                <w:color w:val="000000"/>
              </w:rPr>
              <w:lastRenderedPageBreak/>
              <w:t>реализацию мероприятия, тыс. руб.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lastRenderedPageBreak/>
              <w:t xml:space="preserve">Доходы от реализации </w:t>
            </w:r>
            <w:r w:rsidRPr="00DB29A4">
              <w:rPr>
                <w:color w:val="000000"/>
              </w:rPr>
              <w:lastRenderedPageBreak/>
              <w:t>мероприятия в 2024 году, тыс. руб.</w:t>
            </w:r>
          </w:p>
        </w:tc>
        <w:tc>
          <w:tcPr>
            <w:tcW w:w="19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lastRenderedPageBreak/>
              <w:t>Финансовый результат прибыль</w:t>
            </w:r>
            <w:proofErr w:type="gramStart"/>
            <w:r w:rsidRPr="00DB29A4">
              <w:rPr>
                <w:color w:val="000000"/>
              </w:rPr>
              <w:t xml:space="preserve"> (+), </w:t>
            </w:r>
            <w:proofErr w:type="gramEnd"/>
            <w:r w:rsidRPr="00DB29A4">
              <w:rPr>
                <w:color w:val="000000"/>
              </w:rPr>
              <w:t xml:space="preserve">убыток (-), тыс. </w:t>
            </w:r>
            <w:r w:rsidRPr="00DB29A4">
              <w:rPr>
                <w:color w:val="000000"/>
              </w:rPr>
              <w:lastRenderedPageBreak/>
              <w:t>руб.</w:t>
            </w:r>
          </w:p>
        </w:tc>
        <w:tc>
          <w:tcPr>
            <w:tcW w:w="11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lastRenderedPageBreak/>
              <w:t>Контрольные точки выполне</w:t>
            </w:r>
            <w:r w:rsidRPr="00DB29A4">
              <w:rPr>
                <w:b/>
                <w:bCs/>
                <w:color w:val="000000"/>
              </w:rPr>
              <w:lastRenderedPageBreak/>
              <w:t>ния мероприятий</w:t>
            </w:r>
          </w:p>
        </w:tc>
      </w:tr>
      <w:tr w:rsidR="00DB29A4" w:rsidRPr="00DB29A4" w:rsidTr="00DB29A4">
        <w:trPr>
          <w:trHeight w:val="61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color w:val="000000"/>
              </w:rPr>
            </w:pPr>
          </w:p>
        </w:tc>
        <w:tc>
          <w:tcPr>
            <w:tcW w:w="1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9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 </w:t>
            </w:r>
          </w:p>
        </w:tc>
        <w:tc>
          <w:tcPr>
            <w:tcW w:w="11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color w:val="000000"/>
              </w:rPr>
            </w:pPr>
          </w:p>
        </w:tc>
      </w:tr>
      <w:tr w:rsidR="00DB29A4" w:rsidRPr="00DB29A4" w:rsidTr="00DB29A4">
        <w:trPr>
          <w:trHeight w:val="96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B29A4" w:rsidRPr="00DB29A4" w:rsidRDefault="00DB29A4" w:rsidP="00DB29A4">
            <w:pPr>
              <w:rPr>
                <w:b/>
                <w:bCs/>
                <w:i/>
                <w:iCs/>
                <w:color w:val="000000"/>
              </w:rPr>
            </w:pPr>
            <w:r w:rsidRPr="00DB29A4">
              <w:rPr>
                <w:b/>
                <w:bCs/>
                <w:i/>
                <w:iCs/>
                <w:color w:val="000000"/>
              </w:rPr>
              <w:t>Проведение работ по подключению потребителей к централизованной системе водоснабжения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дом/</w:t>
            </w:r>
            <w:proofErr w:type="spellStart"/>
            <w:r w:rsidRPr="00DB29A4">
              <w:rPr>
                <w:color w:val="000000"/>
              </w:rPr>
              <w:t>п.</w:t>
            </w:r>
            <w:proofErr w:type="gramStart"/>
            <w:r w:rsidRPr="00DB29A4">
              <w:rPr>
                <w:color w:val="000000"/>
              </w:rPr>
              <w:t>м</w:t>
            </w:r>
            <w:proofErr w:type="spellEnd"/>
            <w:proofErr w:type="gramEnd"/>
            <w:r w:rsidRPr="00DB29A4"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8/700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Уменьшение без учетного потребления холодной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123,26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11,68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-111,58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</w:tr>
      <w:tr w:rsidR="00DB29A4" w:rsidRPr="00DB29A4" w:rsidTr="00DB29A4">
        <w:trPr>
          <w:trHeight w:val="31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  <w:proofErr w:type="spellStart"/>
            <w:r w:rsidRPr="00DB29A4">
              <w:rPr>
                <w:color w:val="000000"/>
              </w:rPr>
              <w:t>пгт</w:t>
            </w:r>
            <w:proofErr w:type="spellEnd"/>
            <w:r w:rsidRPr="00DB29A4">
              <w:rPr>
                <w:color w:val="000000"/>
              </w:rPr>
              <w:t>. Суслонгер ул. Строителей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дом/</w:t>
            </w:r>
            <w:proofErr w:type="spellStart"/>
            <w:r w:rsidRPr="00DB29A4">
              <w:rPr>
                <w:color w:val="000000"/>
              </w:rPr>
              <w:t>п.</w:t>
            </w:r>
            <w:proofErr w:type="gramStart"/>
            <w:r w:rsidRPr="00DB29A4">
              <w:rPr>
                <w:color w:val="000000"/>
              </w:rPr>
              <w:t>м</w:t>
            </w:r>
            <w:proofErr w:type="spellEnd"/>
            <w:proofErr w:type="gramEnd"/>
            <w:r w:rsidRPr="00DB29A4"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2/300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51,02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2,92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-48,1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июнь 2025 г.</w:t>
            </w:r>
          </w:p>
        </w:tc>
      </w:tr>
      <w:tr w:rsidR="00DB29A4" w:rsidRPr="00DB29A4" w:rsidTr="00DB29A4">
        <w:trPr>
          <w:trHeight w:val="31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  <w:proofErr w:type="spellStart"/>
            <w:r w:rsidRPr="00DB29A4">
              <w:rPr>
                <w:color w:val="000000"/>
              </w:rPr>
              <w:t>пгт</w:t>
            </w:r>
            <w:proofErr w:type="spellEnd"/>
            <w:r w:rsidRPr="00DB29A4">
              <w:rPr>
                <w:color w:val="000000"/>
              </w:rPr>
              <w:t>. Суслонгер ул. Гвардейская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дом/</w:t>
            </w:r>
            <w:proofErr w:type="spellStart"/>
            <w:r w:rsidRPr="00DB29A4">
              <w:rPr>
                <w:color w:val="000000"/>
              </w:rPr>
              <w:t>п.</w:t>
            </w:r>
            <w:proofErr w:type="gramStart"/>
            <w:r w:rsidRPr="00DB29A4">
              <w:rPr>
                <w:color w:val="000000"/>
              </w:rPr>
              <w:t>м</w:t>
            </w:r>
            <w:proofErr w:type="spellEnd"/>
            <w:proofErr w:type="gramEnd"/>
            <w:r w:rsidRPr="00DB29A4"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2/0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2,92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2,72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июнь 2025 г.</w:t>
            </w:r>
          </w:p>
        </w:tc>
      </w:tr>
      <w:tr w:rsidR="00DB29A4" w:rsidRPr="00DB29A4" w:rsidTr="00DB29A4">
        <w:trPr>
          <w:trHeight w:val="31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  <w:proofErr w:type="spellStart"/>
            <w:r w:rsidRPr="00DB29A4">
              <w:rPr>
                <w:color w:val="000000"/>
              </w:rPr>
              <w:t>пгт</w:t>
            </w:r>
            <w:proofErr w:type="spellEnd"/>
            <w:r w:rsidRPr="00DB29A4">
              <w:rPr>
                <w:color w:val="000000"/>
              </w:rPr>
              <w:t>. Суслонгер ул. Мира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 xml:space="preserve">дом/п. </w:t>
            </w:r>
            <w:proofErr w:type="gramStart"/>
            <w:r w:rsidRPr="00DB29A4">
              <w:rPr>
                <w:color w:val="000000"/>
              </w:rPr>
              <w:t>м</w:t>
            </w:r>
            <w:proofErr w:type="gramEnd"/>
            <w:r w:rsidRPr="00DB29A4"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2/200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36,02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2,92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-33,1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июнь 2025 г.</w:t>
            </w:r>
          </w:p>
        </w:tc>
      </w:tr>
      <w:tr w:rsidR="00DB29A4" w:rsidRPr="00DB29A4" w:rsidTr="00DB29A4">
        <w:trPr>
          <w:trHeight w:val="31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  <w:r w:rsidRPr="00DB29A4">
              <w:rPr>
                <w:color w:val="000000"/>
              </w:rPr>
              <w:t xml:space="preserve">пос. </w:t>
            </w:r>
            <w:proofErr w:type="spellStart"/>
            <w:r w:rsidRPr="00DB29A4">
              <w:rPr>
                <w:color w:val="000000"/>
              </w:rPr>
              <w:t>Мочалище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 xml:space="preserve">дом/п. </w:t>
            </w:r>
            <w:proofErr w:type="gramStart"/>
            <w:r w:rsidRPr="00DB29A4">
              <w:rPr>
                <w:color w:val="000000"/>
              </w:rPr>
              <w:t>м</w:t>
            </w:r>
            <w:proofErr w:type="gramEnd"/>
            <w:r w:rsidRPr="00DB29A4">
              <w:rPr>
                <w:color w:val="00000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2/200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36,02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2,92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-33,1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июнь 2025 г.</w:t>
            </w:r>
          </w:p>
        </w:tc>
      </w:tr>
      <w:tr w:rsidR="00DB29A4" w:rsidRPr="00DB29A4" w:rsidTr="00DB29A4">
        <w:trPr>
          <w:trHeight w:val="12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i/>
                <w:iCs/>
                <w:color w:val="000000"/>
              </w:rPr>
            </w:pPr>
            <w:r w:rsidRPr="00DB29A4">
              <w:rPr>
                <w:b/>
                <w:bCs/>
                <w:i/>
                <w:iCs/>
                <w:color w:val="000000"/>
              </w:rPr>
              <w:t>Выявление самовольных подключений к сетям водопровода и канализации</w:t>
            </w:r>
            <w:proofErr w:type="gramStart"/>
            <w:r w:rsidRPr="00DB29A4">
              <w:rPr>
                <w:b/>
                <w:bCs/>
                <w:i/>
                <w:iCs/>
                <w:color w:val="000000"/>
              </w:rPr>
              <w:t>.</w:t>
            </w:r>
            <w:proofErr w:type="gramEnd"/>
            <w:r w:rsidRPr="00DB29A4">
              <w:rPr>
                <w:b/>
                <w:bCs/>
                <w:i/>
                <w:iCs/>
                <w:color w:val="000000"/>
              </w:rPr>
              <w:t xml:space="preserve"> </w:t>
            </w:r>
            <w:proofErr w:type="gramStart"/>
            <w:r w:rsidRPr="00DB29A4">
              <w:rPr>
                <w:b/>
                <w:bCs/>
                <w:i/>
                <w:iCs/>
                <w:color w:val="000000"/>
              </w:rPr>
              <w:t>н</w:t>
            </w:r>
            <w:proofErr w:type="gramEnd"/>
            <w:r w:rsidRPr="00DB29A4">
              <w:rPr>
                <w:b/>
                <w:bCs/>
                <w:i/>
                <w:iCs/>
                <w:color w:val="000000"/>
              </w:rPr>
              <w:t>есанкционированных подключений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Уменьшение без учетного потребления холодной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35,93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 xml:space="preserve">Регулярно в течение года, по 2 рейда в месяц  с мая по сентябрь, </w:t>
            </w:r>
          </w:p>
        </w:tc>
      </w:tr>
      <w:tr w:rsidR="00DB29A4" w:rsidRPr="00DB29A4" w:rsidTr="00DB29A4">
        <w:trPr>
          <w:trHeight w:val="63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i/>
                <w:iCs/>
                <w:color w:val="000000"/>
              </w:rPr>
            </w:pPr>
            <w:r w:rsidRPr="00DB29A4">
              <w:rPr>
                <w:b/>
                <w:bCs/>
                <w:i/>
                <w:iCs/>
                <w:color w:val="000000"/>
              </w:rPr>
              <w:t>Начисление за полив в летние месяцы по фактическому потреблению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Лицевые счета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438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Уменьшение без учетного потребления холодной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60,51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189,87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129,36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С июня по сентябрь      2025 г.</w:t>
            </w:r>
          </w:p>
        </w:tc>
      </w:tr>
      <w:tr w:rsidR="00DB29A4" w:rsidRPr="00DB29A4" w:rsidTr="00DB29A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  <w:r w:rsidRPr="00DB29A4">
              <w:rPr>
                <w:color w:val="000000"/>
              </w:rPr>
              <w:t>ПУ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430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59,40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179,08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119,68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</w:tr>
      <w:tr w:rsidR="00DB29A4" w:rsidRPr="00DB29A4" w:rsidTr="00DB29A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  <w:r w:rsidRPr="00DB29A4">
              <w:rPr>
                <w:color w:val="000000"/>
              </w:rPr>
              <w:t>норма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1,11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10,79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9,68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11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</w:tr>
      <w:tr w:rsidR="00DB29A4" w:rsidRPr="00DB29A4" w:rsidTr="00DB29A4">
        <w:trPr>
          <w:trHeight w:val="63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i/>
                <w:iCs/>
                <w:color w:val="000000"/>
              </w:rPr>
            </w:pPr>
            <w:r w:rsidRPr="00DB29A4">
              <w:rPr>
                <w:b/>
                <w:bCs/>
                <w:i/>
                <w:iCs/>
                <w:color w:val="000000"/>
              </w:rPr>
              <w:t>Оборудование водозаборов приборами учета подъема воды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B29A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Снижение потерь воды при транспорти</w:t>
            </w:r>
            <w:r w:rsidRPr="00DB29A4">
              <w:rPr>
                <w:color w:val="000000"/>
              </w:rPr>
              <w:lastRenderedPageBreak/>
              <w:t>ровке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lastRenderedPageBreak/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#ССЫЛКА!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##########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</w:tr>
      <w:tr w:rsidR="00DB29A4" w:rsidRPr="00DB29A4" w:rsidTr="00DB29A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  <w:proofErr w:type="spellStart"/>
            <w:r w:rsidRPr="00DB29A4">
              <w:rPr>
                <w:color w:val="000000"/>
              </w:rPr>
              <w:t>пгт</w:t>
            </w:r>
            <w:proofErr w:type="spellEnd"/>
            <w:r w:rsidRPr="00DB29A4">
              <w:rPr>
                <w:color w:val="000000"/>
              </w:rPr>
              <w:t>. Суслонгер ул. Гвардейская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B29A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#ССЫЛКА!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#ССЫЛКА!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</w:tr>
      <w:tr w:rsidR="00DB29A4" w:rsidRPr="00DB29A4" w:rsidTr="00DB29A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  <w:proofErr w:type="spellStart"/>
            <w:r w:rsidRPr="00DB29A4">
              <w:rPr>
                <w:color w:val="000000"/>
              </w:rPr>
              <w:t>пгт</w:t>
            </w:r>
            <w:proofErr w:type="spellEnd"/>
            <w:r w:rsidRPr="00DB29A4">
              <w:rPr>
                <w:color w:val="000000"/>
              </w:rPr>
              <w:t>. Суслонгер ул. Строителей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B29A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#ССЫЛКА!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#ССЫЛКА!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сентябрь 2025 года</w:t>
            </w:r>
          </w:p>
        </w:tc>
      </w:tr>
      <w:tr w:rsidR="00DB29A4" w:rsidRPr="00DB29A4" w:rsidTr="00DB29A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  <w:proofErr w:type="spellStart"/>
            <w:r w:rsidRPr="00DB29A4">
              <w:rPr>
                <w:color w:val="000000"/>
              </w:rPr>
              <w:t>пгт</w:t>
            </w:r>
            <w:proofErr w:type="spellEnd"/>
            <w:r w:rsidRPr="00DB29A4">
              <w:rPr>
                <w:color w:val="000000"/>
              </w:rPr>
              <w:t>. Суслонгер ул. Мира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B29A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#ССЫЛКА!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#ССЫЛКА!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</w:tr>
      <w:tr w:rsidR="00DB29A4" w:rsidRPr="00DB29A4" w:rsidTr="00DB29A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  <w:r w:rsidRPr="00DB29A4">
              <w:rPr>
                <w:color w:val="000000"/>
              </w:rPr>
              <w:t xml:space="preserve">пос. </w:t>
            </w:r>
            <w:proofErr w:type="spellStart"/>
            <w:r w:rsidRPr="00DB29A4">
              <w:rPr>
                <w:color w:val="000000"/>
              </w:rPr>
              <w:t>Мочалище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B29A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#ССЫЛКА!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#ССЫЛКА!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</w:tr>
      <w:tr w:rsidR="00DB29A4" w:rsidRPr="00DB29A4" w:rsidTr="00DB29A4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A4" w:rsidRPr="00DB29A4" w:rsidRDefault="00DB29A4" w:rsidP="00DB29A4">
            <w:pPr>
              <w:rPr>
                <w:b/>
                <w:bCs/>
                <w:i/>
                <w:iCs/>
                <w:color w:val="000000"/>
              </w:rPr>
            </w:pPr>
            <w:r w:rsidRPr="00DB29A4">
              <w:rPr>
                <w:b/>
                <w:bCs/>
                <w:i/>
                <w:iCs/>
                <w:color w:val="000000"/>
              </w:rPr>
              <w:t>Ввод ОДПУ в МКД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B29A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22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Уменьшение без учетного потребления холодной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#ССЫЛКА!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239,51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##########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</w:tr>
      <w:tr w:rsidR="00DB29A4" w:rsidRPr="00DB29A4" w:rsidTr="00DB29A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  <w:proofErr w:type="spellStart"/>
            <w:r w:rsidRPr="00DB29A4">
              <w:rPr>
                <w:color w:val="000000"/>
              </w:rPr>
              <w:t>пгт</w:t>
            </w:r>
            <w:proofErr w:type="spellEnd"/>
            <w:r w:rsidRPr="00DB29A4">
              <w:rPr>
                <w:color w:val="000000"/>
              </w:rPr>
              <w:t xml:space="preserve">. Суслонгер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B29A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13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#ССЫЛКА!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159,68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#ССЫЛКА!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сентябрь 2025 года</w:t>
            </w:r>
          </w:p>
        </w:tc>
      </w:tr>
      <w:tr w:rsidR="00DB29A4" w:rsidRPr="00DB29A4" w:rsidTr="00DB29A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  <w:r w:rsidRPr="00DB29A4">
              <w:rPr>
                <w:color w:val="000000"/>
              </w:rPr>
              <w:t xml:space="preserve">пос. </w:t>
            </w:r>
            <w:proofErr w:type="spellStart"/>
            <w:r w:rsidRPr="00DB29A4">
              <w:rPr>
                <w:color w:val="000000"/>
              </w:rPr>
              <w:t>Мочалище</w:t>
            </w:r>
            <w:proofErr w:type="spellEnd"/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DB29A4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9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#ССЫЛКА!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79,83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#ССЫЛКА!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октябрь 2025 года</w:t>
            </w:r>
          </w:p>
        </w:tc>
      </w:tr>
      <w:tr w:rsidR="00DB29A4" w:rsidRPr="00DB29A4" w:rsidTr="00DB29A4">
        <w:trPr>
          <w:trHeight w:val="63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6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i/>
                <w:iCs/>
                <w:color w:val="000000"/>
              </w:rPr>
            </w:pPr>
            <w:r w:rsidRPr="00DB29A4">
              <w:rPr>
                <w:b/>
                <w:bCs/>
                <w:i/>
                <w:iCs/>
                <w:color w:val="000000"/>
              </w:rPr>
              <w:t xml:space="preserve">Начисление населению, </w:t>
            </w:r>
            <w:proofErr w:type="gramStart"/>
            <w:r w:rsidRPr="00DB29A4">
              <w:rPr>
                <w:b/>
                <w:bCs/>
                <w:i/>
                <w:iCs/>
                <w:color w:val="000000"/>
              </w:rPr>
              <w:t>проживающих</w:t>
            </w:r>
            <w:proofErr w:type="gramEnd"/>
            <w:r w:rsidRPr="00DB29A4">
              <w:rPr>
                <w:b/>
                <w:bCs/>
                <w:i/>
                <w:iCs/>
                <w:color w:val="000000"/>
              </w:rPr>
              <w:t xml:space="preserve"> в частном секторе 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Лицевые счета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488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Уменьшение без учетного потребления холодной воды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#ССЫЛКА!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#ССЫЛКА!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##########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 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Регулярно в течение года</w:t>
            </w:r>
          </w:p>
        </w:tc>
      </w:tr>
      <w:tr w:rsidR="00DB29A4" w:rsidRPr="00DB29A4" w:rsidTr="00DB29A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  <w:r w:rsidRPr="00DB29A4">
              <w:rPr>
                <w:color w:val="000000"/>
              </w:rPr>
              <w:t>ПУ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458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251,90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#ССЫЛКА!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#ССЫЛКА!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 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</w:tr>
      <w:tr w:rsidR="00DB29A4" w:rsidRPr="00DB29A4" w:rsidTr="00DB29A4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color w:val="00000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  <w:r w:rsidRPr="00DB29A4">
              <w:rPr>
                <w:color w:val="000000"/>
              </w:rPr>
              <w:t>норма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30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#ССЫЛКА!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#ССЫЛКА!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#ССЫЛКА!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color w:val="000000"/>
              </w:rPr>
            </w:pPr>
            <w:r w:rsidRPr="00DB29A4">
              <w:rPr>
                <w:color w:val="000000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 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29A4" w:rsidRPr="00DB29A4" w:rsidRDefault="00DB29A4" w:rsidP="00DB29A4">
            <w:pPr>
              <w:rPr>
                <w:color w:val="000000"/>
              </w:rPr>
            </w:pPr>
          </w:p>
        </w:tc>
      </w:tr>
      <w:tr w:rsidR="00DB29A4" w:rsidRPr="00DB29A4" w:rsidTr="00DB29A4">
        <w:trPr>
          <w:trHeight w:val="33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B29A4">
              <w:rPr>
                <w:b/>
                <w:bCs/>
                <w:i/>
                <w:iCs/>
                <w:color w:val="000000"/>
              </w:rPr>
              <w:t>Итого доход от мероприятий за 2025 год: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#ССЫЛКА!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#ССЫЛКА!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##########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jc w:val="center"/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29A4" w:rsidRPr="00DB29A4" w:rsidRDefault="00DB29A4" w:rsidP="00DB29A4">
            <w:pPr>
              <w:rPr>
                <w:b/>
                <w:bCs/>
                <w:color w:val="000000"/>
              </w:rPr>
            </w:pPr>
            <w:r w:rsidRPr="00DB29A4">
              <w:rPr>
                <w:b/>
                <w:bCs/>
                <w:color w:val="000000"/>
              </w:rPr>
              <w:t> </w:t>
            </w:r>
          </w:p>
        </w:tc>
      </w:tr>
    </w:tbl>
    <w:p w:rsidR="00DB29A4" w:rsidRDefault="00DB29A4" w:rsidP="00DB29A4">
      <w:pPr>
        <w:pStyle w:val="a9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B604C" w:rsidRDefault="007B604C" w:rsidP="007B604C">
      <w:pPr>
        <w:pStyle w:val="a9"/>
        <w:spacing w:line="240" w:lineRule="auto"/>
        <w:ind w:left="1571"/>
        <w:jc w:val="both"/>
        <w:rPr>
          <w:rFonts w:ascii="Times New Roman" w:hAnsi="Times New Roman"/>
          <w:sz w:val="28"/>
          <w:szCs w:val="28"/>
        </w:rPr>
      </w:pPr>
    </w:p>
    <w:p w:rsidR="007B604C" w:rsidRDefault="007B604C" w:rsidP="007B604C">
      <w:pPr>
        <w:pStyle w:val="a9"/>
        <w:spacing w:line="240" w:lineRule="auto"/>
        <w:ind w:left="1571"/>
        <w:jc w:val="both"/>
        <w:rPr>
          <w:rFonts w:ascii="Times New Roman" w:hAnsi="Times New Roman"/>
          <w:sz w:val="28"/>
          <w:szCs w:val="28"/>
        </w:rPr>
      </w:pPr>
    </w:p>
    <w:p w:rsidR="007B604C" w:rsidRPr="007B604C" w:rsidRDefault="007B604C" w:rsidP="007B604C">
      <w:pPr>
        <w:pStyle w:val="a9"/>
        <w:spacing w:line="240" w:lineRule="auto"/>
        <w:ind w:left="1571"/>
        <w:jc w:val="both"/>
        <w:rPr>
          <w:rFonts w:ascii="Times New Roman" w:hAnsi="Times New Roman"/>
          <w:sz w:val="28"/>
          <w:szCs w:val="28"/>
        </w:rPr>
      </w:pPr>
    </w:p>
    <w:p w:rsidR="00546F78" w:rsidRDefault="00546F78" w:rsidP="00546F78">
      <w:pPr>
        <w:jc w:val="both"/>
      </w:pPr>
    </w:p>
    <w:sectPr w:rsidR="00546F78" w:rsidSect="007B604C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457C"/>
    <w:multiLevelType w:val="multilevel"/>
    <w:tmpl w:val="F9443DFE"/>
    <w:lvl w:ilvl="0">
      <w:start w:val="1"/>
      <w:numFmt w:val="decimal"/>
      <w:lvlText w:val="%1."/>
      <w:lvlJc w:val="left"/>
      <w:pPr>
        <w:ind w:left="330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60" w:hanging="720"/>
      </w:pPr>
    </w:lvl>
    <w:lvl w:ilvl="2">
      <w:start w:val="1"/>
      <w:numFmt w:val="decimal"/>
      <w:isLgl/>
      <w:lvlText w:val="%1.%2.%3."/>
      <w:lvlJc w:val="left"/>
      <w:pPr>
        <w:ind w:left="3660" w:hanging="720"/>
      </w:pPr>
    </w:lvl>
    <w:lvl w:ilvl="3">
      <w:start w:val="1"/>
      <w:numFmt w:val="decimal"/>
      <w:isLgl/>
      <w:lvlText w:val="%1.%2.%3.%4."/>
      <w:lvlJc w:val="left"/>
      <w:pPr>
        <w:ind w:left="4020" w:hanging="1080"/>
      </w:pPr>
    </w:lvl>
    <w:lvl w:ilvl="4">
      <w:start w:val="1"/>
      <w:numFmt w:val="decimal"/>
      <w:isLgl/>
      <w:lvlText w:val="%1.%2.%3.%4.%5."/>
      <w:lvlJc w:val="left"/>
      <w:pPr>
        <w:ind w:left="4020" w:hanging="1080"/>
      </w:pPr>
    </w:lvl>
    <w:lvl w:ilvl="5">
      <w:start w:val="1"/>
      <w:numFmt w:val="decimal"/>
      <w:isLgl/>
      <w:lvlText w:val="%1.%2.%3.%4.%5.%6."/>
      <w:lvlJc w:val="left"/>
      <w:pPr>
        <w:ind w:left="4380" w:hanging="1440"/>
      </w:pPr>
    </w:lvl>
    <w:lvl w:ilvl="6">
      <w:start w:val="1"/>
      <w:numFmt w:val="decimal"/>
      <w:isLgl/>
      <w:lvlText w:val="%1.%2.%3.%4.%5.%6.%7."/>
      <w:lvlJc w:val="left"/>
      <w:pPr>
        <w:ind w:left="4740" w:hanging="1800"/>
      </w:p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1">
    <w:nsid w:val="1986637A"/>
    <w:multiLevelType w:val="hybridMultilevel"/>
    <w:tmpl w:val="ACFE050C"/>
    <w:lvl w:ilvl="0" w:tplc="17929AF4">
      <w:start w:val="2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E4D6291"/>
    <w:multiLevelType w:val="hybridMultilevel"/>
    <w:tmpl w:val="B4582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D505E"/>
    <w:multiLevelType w:val="hybridMultilevel"/>
    <w:tmpl w:val="6B8096D2"/>
    <w:lvl w:ilvl="0" w:tplc="C92C3390">
      <w:start w:val="1"/>
      <w:numFmt w:val="decimal"/>
      <w:lvlText w:val="%1."/>
      <w:lvlJc w:val="left"/>
      <w:pPr>
        <w:ind w:left="1071" w:hanging="360"/>
      </w:p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>
      <w:start w:val="1"/>
      <w:numFmt w:val="lowerRoman"/>
      <w:lvlText w:val="%3."/>
      <w:lvlJc w:val="right"/>
      <w:pPr>
        <w:ind w:left="2511" w:hanging="180"/>
      </w:pPr>
    </w:lvl>
    <w:lvl w:ilvl="3" w:tplc="0419000F">
      <w:start w:val="1"/>
      <w:numFmt w:val="decimal"/>
      <w:lvlText w:val="%4."/>
      <w:lvlJc w:val="left"/>
      <w:pPr>
        <w:ind w:left="3231" w:hanging="360"/>
      </w:pPr>
    </w:lvl>
    <w:lvl w:ilvl="4" w:tplc="04190019">
      <w:start w:val="1"/>
      <w:numFmt w:val="lowerLetter"/>
      <w:lvlText w:val="%5."/>
      <w:lvlJc w:val="left"/>
      <w:pPr>
        <w:ind w:left="3951" w:hanging="360"/>
      </w:pPr>
    </w:lvl>
    <w:lvl w:ilvl="5" w:tplc="0419001B">
      <w:start w:val="1"/>
      <w:numFmt w:val="lowerRoman"/>
      <w:lvlText w:val="%6."/>
      <w:lvlJc w:val="right"/>
      <w:pPr>
        <w:ind w:left="4671" w:hanging="180"/>
      </w:pPr>
    </w:lvl>
    <w:lvl w:ilvl="6" w:tplc="0419000F">
      <w:start w:val="1"/>
      <w:numFmt w:val="decimal"/>
      <w:lvlText w:val="%7."/>
      <w:lvlJc w:val="left"/>
      <w:pPr>
        <w:ind w:left="5391" w:hanging="360"/>
      </w:pPr>
    </w:lvl>
    <w:lvl w:ilvl="7" w:tplc="04190019">
      <w:start w:val="1"/>
      <w:numFmt w:val="lowerLetter"/>
      <w:lvlText w:val="%8."/>
      <w:lvlJc w:val="left"/>
      <w:pPr>
        <w:ind w:left="6111" w:hanging="360"/>
      </w:pPr>
    </w:lvl>
    <w:lvl w:ilvl="8" w:tplc="0419001B">
      <w:start w:val="1"/>
      <w:numFmt w:val="lowerRoman"/>
      <w:lvlText w:val="%9."/>
      <w:lvlJc w:val="right"/>
      <w:pPr>
        <w:ind w:left="6831" w:hanging="180"/>
      </w:pPr>
    </w:lvl>
  </w:abstractNum>
  <w:abstractNum w:abstractNumId="4">
    <w:nsid w:val="65EC495B"/>
    <w:multiLevelType w:val="hybridMultilevel"/>
    <w:tmpl w:val="29D09398"/>
    <w:lvl w:ilvl="0" w:tplc="C17A13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7A457DA0"/>
    <w:multiLevelType w:val="hybridMultilevel"/>
    <w:tmpl w:val="854E95EA"/>
    <w:lvl w:ilvl="0" w:tplc="593267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B69"/>
    <w:rsid w:val="000B57AF"/>
    <w:rsid w:val="000D4A13"/>
    <w:rsid w:val="000D6246"/>
    <w:rsid w:val="00126FC4"/>
    <w:rsid w:val="0019741A"/>
    <w:rsid w:val="001D24B6"/>
    <w:rsid w:val="001D6A44"/>
    <w:rsid w:val="00244E31"/>
    <w:rsid w:val="002856FB"/>
    <w:rsid w:val="002A5478"/>
    <w:rsid w:val="002D6C15"/>
    <w:rsid w:val="002E7321"/>
    <w:rsid w:val="00300344"/>
    <w:rsid w:val="003445F6"/>
    <w:rsid w:val="00345F03"/>
    <w:rsid w:val="003D0C5D"/>
    <w:rsid w:val="003E2A88"/>
    <w:rsid w:val="00425000"/>
    <w:rsid w:val="00484596"/>
    <w:rsid w:val="00493460"/>
    <w:rsid w:val="004C3023"/>
    <w:rsid w:val="00500B69"/>
    <w:rsid w:val="00504686"/>
    <w:rsid w:val="00546F78"/>
    <w:rsid w:val="005D1A31"/>
    <w:rsid w:val="005E7326"/>
    <w:rsid w:val="006223F4"/>
    <w:rsid w:val="00670757"/>
    <w:rsid w:val="006A662D"/>
    <w:rsid w:val="00780E59"/>
    <w:rsid w:val="00797496"/>
    <w:rsid w:val="007B604C"/>
    <w:rsid w:val="007C2E3C"/>
    <w:rsid w:val="007D7079"/>
    <w:rsid w:val="00861758"/>
    <w:rsid w:val="00876E53"/>
    <w:rsid w:val="00877A4D"/>
    <w:rsid w:val="008934F7"/>
    <w:rsid w:val="008C52E2"/>
    <w:rsid w:val="008F2A64"/>
    <w:rsid w:val="00900723"/>
    <w:rsid w:val="009919C0"/>
    <w:rsid w:val="009B2CB8"/>
    <w:rsid w:val="009C14D2"/>
    <w:rsid w:val="00A11444"/>
    <w:rsid w:val="00AB1ADF"/>
    <w:rsid w:val="00AC5C29"/>
    <w:rsid w:val="00B2570E"/>
    <w:rsid w:val="00B33B12"/>
    <w:rsid w:val="00B61B94"/>
    <w:rsid w:val="00BC16F3"/>
    <w:rsid w:val="00BE5A52"/>
    <w:rsid w:val="00C11029"/>
    <w:rsid w:val="00C73B48"/>
    <w:rsid w:val="00C83DA3"/>
    <w:rsid w:val="00CA334C"/>
    <w:rsid w:val="00CA3DD0"/>
    <w:rsid w:val="00CC6CA8"/>
    <w:rsid w:val="00CE244D"/>
    <w:rsid w:val="00CE7920"/>
    <w:rsid w:val="00D07DF5"/>
    <w:rsid w:val="00D42EE9"/>
    <w:rsid w:val="00D62523"/>
    <w:rsid w:val="00D65F4A"/>
    <w:rsid w:val="00DA2DE9"/>
    <w:rsid w:val="00DB29A4"/>
    <w:rsid w:val="00DB4E09"/>
    <w:rsid w:val="00DC567A"/>
    <w:rsid w:val="00DD348F"/>
    <w:rsid w:val="00E46012"/>
    <w:rsid w:val="00EB14C4"/>
    <w:rsid w:val="00ED20DE"/>
    <w:rsid w:val="00F82268"/>
    <w:rsid w:val="00FB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B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0B6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00B6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CE7920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CE7920"/>
    <w:rPr>
      <w:rFonts w:ascii="Times New Roman" w:eastAsia="Times New Roman" w:hAnsi="Times New Roman"/>
      <w:sz w:val="28"/>
      <w:szCs w:val="24"/>
    </w:rPr>
  </w:style>
  <w:style w:type="paragraph" w:styleId="a5">
    <w:name w:val="header"/>
    <w:basedOn w:val="a"/>
    <w:link w:val="a6"/>
    <w:rsid w:val="00670757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6">
    <w:name w:val="Верхний колонтитул Знак"/>
    <w:link w:val="a5"/>
    <w:rsid w:val="00670757"/>
    <w:rPr>
      <w:rFonts w:ascii="Times New Roman" w:eastAsia="Times New Roman" w:hAnsi="Times New Roman"/>
      <w:sz w:val="28"/>
      <w:lang w:eastAsia="ar-SA"/>
    </w:rPr>
  </w:style>
  <w:style w:type="character" w:styleId="a7">
    <w:name w:val="Hyperlink"/>
    <w:uiPriority w:val="99"/>
    <w:unhideWhenUsed/>
    <w:rsid w:val="00C83DA3"/>
    <w:rPr>
      <w:color w:val="0000FF"/>
      <w:u w:val="single"/>
    </w:rPr>
  </w:style>
  <w:style w:type="paragraph" w:customStyle="1" w:styleId="ConsPlusNormal">
    <w:name w:val="ConsPlusNormal"/>
    <w:rsid w:val="004C302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17">
    <w:name w:val="p17"/>
    <w:basedOn w:val="a"/>
    <w:rsid w:val="004C3023"/>
    <w:pPr>
      <w:spacing w:before="100" w:beforeAutospacing="1" w:after="100" w:afterAutospacing="1"/>
    </w:pPr>
  </w:style>
  <w:style w:type="character" w:customStyle="1" w:styleId="a8">
    <w:name w:val="Основной текст_"/>
    <w:link w:val="4"/>
    <w:locked/>
    <w:rsid w:val="004C3023"/>
    <w:rPr>
      <w:shd w:val="clear" w:color="auto" w:fill="FFFFFF"/>
    </w:rPr>
  </w:style>
  <w:style w:type="paragraph" w:customStyle="1" w:styleId="4">
    <w:name w:val="Основной текст4"/>
    <w:basedOn w:val="a"/>
    <w:link w:val="a8"/>
    <w:rsid w:val="004C3023"/>
    <w:pPr>
      <w:widowControl w:val="0"/>
      <w:shd w:val="clear" w:color="auto" w:fill="FFFFFF"/>
      <w:spacing w:line="278" w:lineRule="exact"/>
      <w:jc w:val="center"/>
    </w:pPr>
    <w:rPr>
      <w:rFonts w:ascii="Calibri" w:eastAsia="Calibri" w:hAnsi="Calibri"/>
      <w:sz w:val="20"/>
      <w:szCs w:val="20"/>
    </w:rPr>
  </w:style>
  <w:style w:type="character" w:customStyle="1" w:styleId="11">
    <w:name w:val="Основной текст1"/>
    <w:rsid w:val="004C302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9">
    <w:name w:val="List Paragraph"/>
    <w:basedOn w:val="a"/>
    <w:uiPriority w:val="34"/>
    <w:qFormat/>
    <w:rsid w:val="004C30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4C3023"/>
  </w:style>
  <w:style w:type="character" w:customStyle="1" w:styleId="3">
    <w:name w:val="Основной текст (3)_"/>
    <w:link w:val="30"/>
    <w:locked/>
    <w:rsid w:val="004C3023"/>
    <w:rPr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3023"/>
    <w:pPr>
      <w:widowControl w:val="0"/>
      <w:shd w:val="clear" w:color="auto" w:fill="FFFFFF"/>
      <w:spacing w:before="300" w:after="300" w:line="0" w:lineRule="atLeast"/>
      <w:ind w:hanging="1920"/>
    </w:pPr>
    <w:rPr>
      <w:rFonts w:ascii="Calibri" w:eastAsia="Calibri" w:hAnsi="Calibri"/>
      <w:b/>
      <w:bCs/>
      <w:i/>
      <w:iCs/>
      <w:sz w:val="20"/>
      <w:szCs w:val="20"/>
    </w:rPr>
  </w:style>
  <w:style w:type="character" w:customStyle="1" w:styleId="aa">
    <w:name w:val="Основной текст + Полужирный"/>
    <w:rsid w:val="004C302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">
    <w:name w:val="Основной текст2"/>
    <w:rsid w:val="004C302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pt">
    <w:name w:val="Основной текст + Интервал 2 pt"/>
    <w:rsid w:val="004C3023"/>
    <w:rPr>
      <w:rFonts w:ascii="Times New Roman" w:eastAsia="Times New Roman" w:hAnsi="Times New Roman" w:cs="Times New Roman" w:hint="default"/>
      <w:color w:val="000000"/>
      <w:spacing w:val="4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">
    <w:name w:val="Основной текст3"/>
    <w:rsid w:val="004C302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1">
    <w:name w:val="s_1"/>
    <w:basedOn w:val="a"/>
    <w:rsid w:val="004C3023"/>
    <w:pPr>
      <w:spacing w:before="100" w:beforeAutospacing="1" w:after="100" w:afterAutospacing="1"/>
    </w:pPr>
  </w:style>
  <w:style w:type="character" w:customStyle="1" w:styleId="s10">
    <w:name w:val="s_10"/>
    <w:rsid w:val="004C3023"/>
  </w:style>
  <w:style w:type="paragraph" w:styleId="ab">
    <w:name w:val="Body Text Indent"/>
    <w:basedOn w:val="a"/>
    <w:link w:val="ac"/>
    <w:uiPriority w:val="99"/>
    <w:unhideWhenUsed/>
    <w:rsid w:val="007C2E3C"/>
    <w:pPr>
      <w:spacing w:after="120"/>
      <w:ind w:left="283"/>
    </w:pPr>
    <w:rPr>
      <w:sz w:val="28"/>
      <w:szCs w:val="20"/>
      <w:lang w:eastAsia="ar-SA"/>
    </w:rPr>
  </w:style>
  <w:style w:type="character" w:customStyle="1" w:styleId="ac">
    <w:name w:val="Основной текст с отступом Знак"/>
    <w:link w:val="ab"/>
    <w:uiPriority w:val="99"/>
    <w:rsid w:val="007C2E3C"/>
    <w:rPr>
      <w:rFonts w:ascii="Times New Roman" w:eastAsia="Times New Roman" w:hAnsi="Times New Roman"/>
      <w:sz w:val="28"/>
      <w:lang w:eastAsia="ar-SA"/>
    </w:rPr>
  </w:style>
  <w:style w:type="table" w:styleId="ad">
    <w:name w:val="Table Grid"/>
    <w:basedOn w:val="a1"/>
    <w:uiPriority w:val="39"/>
    <w:locked/>
    <w:rsid w:val="007C2E3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C2E3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30034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30034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77DEE-CE2E-43A0-B5F8-B058E80EE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10</Pages>
  <Words>2311</Words>
  <Characters>13179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54</cp:revision>
  <cp:lastPrinted>2023-06-23T06:13:00Z</cp:lastPrinted>
  <dcterms:created xsi:type="dcterms:W3CDTF">2012-05-05T09:51:00Z</dcterms:created>
  <dcterms:modified xsi:type="dcterms:W3CDTF">2024-07-18T10:59:00Z</dcterms:modified>
</cp:coreProperties>
</file>